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20"/>
        </w:tabs>
        <w:spacing w:after="280" w:lineRule="auto"/>
        <w:ind w:hanging="2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                                          </w:t>
      </w:r>
      <w:r w:rsidDel="00000000" w:rsidR="00000000" w:rsidRPr="00000000">
        <w:rPr>
          <w:rFonts w:ascii="Garamond" w:cs="Garamond" w:eastAsia="Garamond" w:hAnsi="Garamond"/>
          <w:color w:val="000000"/>
          <w:sz w:val="26"/>
          <w:szCs w:val="26"/>
          <w:rtl w:val="0"/>
        </w:rPr>
        <w:t xml:space="preserve">    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sz w:val="34"/>
          <w:szCs w:val="34"/>
          <w:rtl w:val="0"/>
        </w:rPr>
        <w:t xml:space="preserve">Jennifer Elizabeth McMullen, Ph.D.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sz w:val="28"/>
          <w:szCs w:val="28"/>
          <w:rtl w:val="0"/>
        </w:rPr>
        <w:br w:type="textWrapping"/>
      </w:r>
      <w:r w:rsidDel="00000000" w:rsidR="00000000" w:rsidRPr="00000000">
        <w:rPr>
          <w:rFonts w:ascii="Garamond" w:cs="Garamond" w:eastAsia="Garamond" w:hAnsi="Garamond"/>
          <w:color w:val="000000"/>
          <w:sz w:val="22"/>
          <w:szCs w:val="22"/>
          <w:rtl w:val="0"/>
        </w:rPr>
        <w:t xml:space="preserve">                                         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Assistant Professor of Kinesiology and Health Promotion</w:t>
        <w:br w:type="textWrapping"/>
        <w:t xml:space="preserve">                                National Board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Certified Health and Wellness Coach (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NBC-HWC)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br w:type="textWrapping"/>
        <w:t xml:space="preserve">                                                                     University of Kentucky</w:t>
        <w:br w:type="textWrapping"/>
        <w:t xml:space="preserve">                                                                      College of Education</w:t>
        <w:br w:type="textWrapping"/>
        <w:t xml:space="preserve">                                                 Department of Kinesiology and Health Promotion</w:t>
        <w:br w:type="textWrapping"/>
        <w:t xml:space="preserve">                                                                   Seaton Building, Office 222</w:t>
        <w:br w:type="textWrapping"/>
        <w:t xml:space="preserve">                                                                 </w:t>
      </w:r>
      <w:hyperlink r:id="rId7">
        <w:r w:rsidDel="00000000" w:rsidR="00000000" w:rsidRPr="00000000">
          <w:rPr>
            <w:rFonts w:ascii="Garamond" w:cs="Garamond" w:eastAsia="Garamond" w:hAnsi="Garamond"/>
            <w:color w:val="0000ff"/>
            <w:u w:val="single"/>
            <w:rtl w:val="0"/>
          </w:rPr>
          <w:t xml:space="preserve">jennifer.e.mcmullen@uky.edu</w:t>
        </w:r>
      </w:hyperlink>
      <w:r w:rsidDel="00000000" w:rsidR="00000000" w:rsidRPr="00000000">
        <w:rPr>
          <w:rFonts w:ascii="Garamond" w:cs="Garamond" w:eastAsia="Garamond" w:hAnsi="Garamond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</w:t>
        <w:br w:type="textWrapping"/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br w:type="textWrapping"/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EDUCATI</w:t>
      </w:r>
      <w:r w:rsidDel="00000000" w:rsidR="00000000" w:rsidRPr="00000000">
        <w:rPr>
          <w:rFonts w:ascii="Garamond" w:cs="Garamond" w:eastAsia="Garamond" w:hAnsi="Garamond"/>
          <w:b w:val="1"/>
          <w:bCs w:val="1"/>
          <w:u w:val="single"/>
          <w:rtl w:val="0"/>
        </w:rPr>
        <w:t xml:space="preserve">ON_______________________________________________________________________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Ph.D. Education Sciences, Health Education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: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University of Kentucky: Lexington, Kentucky. Dissertation Title: The Development, Impact, and Evaluation of a Campus-based Culinary Nutrition Program on College Students. Dissertation Defended: April 2016. Degree conferred: May 2016. 4.0 GPA</w:t>
      </w:r>
    </w:p>
    <w:p w:rsidR="00000000" w:rsidDel="00000000" w:rsidP="00000000" w:rsidRDefault="00000000" w:rsidRPr="00000000" w14:paraId="00000003">
      <w:pP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M.A. Teaching.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Frostburg State University: Frostburg, Maryland. Additional Endorsement: Secondary Biology. Degree conferred: May 2008. 4.0 GPA</w:t>
      </w:r>
    </w:p>
    <w:p w:rsidR="00000000" w:rsidDel="00000000" w:rsidP="00000000" w:rsidRDefault="00000000" w:rsidRPr="00000000" w14:paraId="00000004">
      <w:pP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B.S. Liberal Studies, Biology, Philosophy (minor)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: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Frostburg State University: Frostburg, Maryland. Degree conferred: May 2007. Magna Cum Laude</w:t>
      </w:r>
    </w:p>
    <w:p w:rsidR="00000000" w:rsidDel="00000000" w:rsidP="00000000" w:rsidRDefault="00000000" w:rsidRPr="00000000" w14:paraId="00000005">
      <w:pPr>
        <w:spacing w:after="280" w:before="280" w:lineRule="auto"/>
        <w:ind w:hanging="2"/>
        <w:rPr>
          <w:rFonts w:ascii="Garamond" w:cs="Garamond" w:eastAsia="Garamond" w:hAnsi="Garamond"/>
          <w:b w:val="1"/>
          <w:bCs w:val="1"/>
          <w:color w:val="00000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WORK EXPERIENCE_______________________________________________________________</w:t>
      </w:r>
    </w:p>
    <w:p w:rsidR="00000000" w:rsidDel="00000000" w:rsidP="00000000" w:rsidRDefault="00000000" w:rsidRPr="00000000" w14:paraId="00000006">
      <w:pPr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University of Kentucky: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Position: Assistant Professor in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Kinesiology and Health Promotion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, Special Title Series, Tenure-Track. (August 2016-present) (Promoted from Lecturer to Senior Lecturer in April 2023 and promoted from Senior Lecturer to Assistant Professor in August 2024). </w:t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ind w:left="0" w:hanging="2"/>
        <w:rPr>
          <w:rFonts w:ascii="Garamond" w:cs="Garamond" w:eastAsia="Garamond" w:hAnsi="Garamond"/>
          <w:color w:val="000000"/>
        </w:rPr>
      </w:pPr>
      <w:bookmarkStart w:colFirst="0" w:colLast="0" w:name="_heading=h.nt69ppx5ez69" w:id="0"/>
      <w:bookmarkEnd w:id="0"/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Instruct courses equivalent to 21 credit hours per academic year. Teaching experience includes </w:t>
        <w:br w:type="textWrapping"/>
        <w:t xml:space="preserve">            the following courses:</w:t>
      </w:r>
    </w:p>
    <w:p w:rsidR="00000000" w:rsidDel="00000000" w:rsidP="00000000" w:rsidRDefault="00000000" w:rsidRPr="00000000" w14:paraId="00000008">
      <w:pPr>
        <w:numPr>
          <w:ilvl w:val="1"/>
          <w:numId w:val="9"/>
        </w:numP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151: Introduction to Kinesiology and Health Promotion (1-credit, taught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five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times) </w:t>
      </w:r>
    </w:p>
    <w:p w:rsidR="00000000" w:rsidDel="00000000" w:rsidP="00000000" w:rsidRDefault="00000000" w:rsidRPr="00000000" w14:paraId="00000009">
      <w:pPr>
        <w:numPr>
          <w:ilvl w:val="1"/>
          <w:numId w:val="9"/>
        </w:numP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210: Introduction to Fitness (2-credits, taught five times,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including one time online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0A">
      <w:pPr>
        <w:numPr>
          <w:ilvl w:val="1"/>
          <w:numId w:val="9"/>
        </w:numP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230: Human Health and Wellness (3-credits, taught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eleven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times,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including 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nine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 times  </w:t>
        <w:br w:type="textWrapping"/>
        <w:t xml:space="preserve">            online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0B">
      <w:pPr>
        <w:numPr>
          <w:ilvl w:val="1"/>
          <w:numId w:val="9"/>
        </w:numP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230: Human Health and Wellness as a dual credit course (for high school students receiving </w:t>
        <w:br w:type="textWrapping"/>
        <w:t xml:space="preserve">            college credit) (3-credits,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taught twice with synchronous Zoom sessions)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9"/>
        </w:numP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240: Nutrition and Physical Fitness (3-credits, taught once)</w:t>
      </w:r>
    </w:p>
    <w:p w:rsidR="00000000" w:rsidDel="00000000" w:rsidP="00000000" w:rsidRDefault="00000000" w:rsidRPr="00000000" w14:paraId="0000000D">
      <w:pPr>
        <w:numPr>
          <w:ilvl w:val="1"/>
          <w:numId w:val="9"/>
        </w:numP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270: Introduction to Health Education and Promotion (3-credits,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taught eight times online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0E">
      <w:pPr>
        <w:numPr>
          <w:ilvl w:val="1"/>
          <w:numId w:val="9"/>
        </w:numP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330: Planning and Implementing School Health Education Programs (3-credits, taught twice)</w:t>
      </w:r>
    </w:p>
    <w:p w:rsidR="00000000" w:rsidDel="00000000" w:rsidP="00000000" w:rsidRDefault="00000000" w:rsidRPr="00000000" w14:paraId="0000000F">
      <w:pPr>
        <w:numPr>
          <w:ilvl w:val="1"/>
          <w:numId w:val="9"/>
        </w:numP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380: Health Education in the Elementary School (2-credits, taught seven times)</w:t>
      </w:r>
    </w:p>
    <w:p w:rsidR="00000000" w:rsidDel="00000000" w:rsidP="00000000" w:rsidRDefault="00000000" w:rsidRPr="00000000" w14:paraId="00000010">
      <w:pPr>
        <w:numPr>
          <w:ilvl w:val="1"/>
          <w:numId w:val="9"/>
        </w:numP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395: Independent Study in Kinesiology and Health Promotion (2-credits, taught once)</w:t>
      </w:r>
    </w:p>
    <w:p w:rsidR="00000000" w:rsidDel="00000000" w:rsidP="00000000" w:rsidRDefault="00000000" w:rsidRPr="00000000" w14:paraId="00000011">
      <w:pPr>
        <w:numPr>
          <w:ilvl w:val="1"/>
          <w:numId w:val="9"/>
        </w:numP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445: Introduction to Tests and Measurements (3-credits, taught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sixty-seven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times,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including </w:t>
        <w:br w:type="textWrapping"/>
        <w:t xml:space="preserve">            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fourteen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 times online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12">
      <w:pPr>
        <w:numPr>
          <w:ilvl w:val="1"/>
          <w:numId w:val="9"/>
        </w:numP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HON 491: Honors Thesis (3-credits, taught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six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times)</w:t>
      </w:r>
    </w:p>
    <w:p w:rsidR="00000000" w:rsidDel="00000000" w:rsidP="00000000" w:rsidRDefault="00000000" w:rsidRPr="00000000" w14:paraId="00000013">
      <w:pPr>
        <w:numPr>
          <w:ilvl w:val="1"/>
          <w:numId w:val="9"/>
        </w:numP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590: Critical Issues in Health Promotion (3-credit undergraduate and graduate course, taught </w:t>
        <w:br w:type="textWrapping"/>
        <w:t xml:space="preserve">           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five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times)</w:t>
      </w:r>
    </w:p>
    <w:p w:rsidR="00000000" w:rsidDel="00000000" w:rsidP="00000000" w:rsidRDefault="00000000" w:rsidRPr="00000000" w14:paraId="00000014">
      <w:pPr>
        <w:numPr>
          <w:ilvl w:val="1"/>
          <w:numId w:val="9"/>
        </w:numP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673: Health Promotion and Behavior Change (3-credit graduate course, taught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five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times,     </w:t>
      </w:r>
    </w:p>
    <w:p w:rsidR="00000000" w:rsidDel="00000000" w:rsidP="00000000" w:rsidRDefault="00000000" w:rsidRPr="00000000" w14:paraId="00000015">
      <w:pPr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           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include t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hree times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 online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16">
      <w:pPr>
        <w:numPr>
          <w:ilvl w:val="1"/>
          <w:numId w:val="9"/>
        </w:numP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674: Foundations of Health Promotion (3-credit graduate course, taught once to two sections </w:t>
        <w:br w:type="textWrapping"/>
        <w:t xml:space="preserve">            of students both in-person and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online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17">
      <w:pPr>
        <w:numPr>
          <w:ilvl w:val="1"/>
          <w:numId w:val="9"/>
        </w:numPr>
        <w:spacing w:after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679: Health Promotion &amp; Health Coaching Internship (3-credit graduate course, taught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eight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br w:type="textWrapping"/>
        <w:t xml:space="preserve">            times) </w:t>
      </w:r>
    </w:p>
    <w:p w:rsidR="00000000" w:rsidDel="00000000" w:rsidP="00000000" w:rsidRDefault="00000000" w:rsidRPr="00000000" w14:paraId="00000018">
      <w:pPr>
        <w:spacing w:after="280" w:lineRule="auto"/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PRAXIS Physical Education Rater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(2019-2023).</w:t>
      </w:r>
    </w:p>
    <w:p w:rsidR="00000000" w:rsidDel="00000000" w:rsidP="00000000" w:rsidRDefault="00000000" w:rsidRPr="00000000" w14:paraId="00000019">
      <w:pPr>
        <w:spacing w:after="280" w:lineRule="auto"/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College Board AP® Research Exam Reader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(2019).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University of Kentucky: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Position: Adjunct Instructor. (January 2016- May 2016).</w:t>
      </w:r>
    </w:p>
    <w:p w:rsidR="00000000" w:rsidDel="00000000" w:rsidP="00000000" w:rsidRDefault="00000000" w:rsidRPr="00000000" w14:paraId="0000001B">
      <w:pPr>
        <w:numPr>
          <w:ilvl w:val="0"/>
          <w:numId w:val="10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Instructed a 2-credit course entitled: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KHP 380: Health Education in the Elementary School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to a class of 21 </w:t>
        <w:br w:type="textWrapping"/>
        <w:t xml:space="preserve">            elementary education students. Created lessons to complement health education standards and </w:t>
        <w:br w:type="textWrapping"/>
        <w:t xml:space="preserve">            course curriculum. Routinely used Canvas to support an interactive, online forum.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University of Kentucky: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Position: Teaching Assistant. (January 2016- May 2016).</w:t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Assisted with grading for a 3-credit course entitled: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KHP 300: Psychology and Sociology of Sport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to a class   </w:t>
        <w:br w:type="textWrapping"/>
        <w:t xml:space="preserve">            of 32 Kinesiology and Health Promotion students.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University of Kentucky: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Position: Health Promotion Fellow for the Food Connection. (June 2015-August 2015).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Assisted the Food Connection in developing cooking programming for students. Aided with </w:t>
        <w:br w:type="textWrapping"/>
        <w:t xml:space="preserve">            summer cooking classes for UK athletes.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University of Kentucky: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Position: Research Assistant for Dr. Melinda Ickes. (May 2015-August 2016).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-          Worked as an RA for a Center for Clinical and Translational Sciences grant-funded </w:t>
        <w:tab/>
        <w:tab/>
        <w:t xml:space="preserve">                   </w:t>
        <w:br w:type="textWrapping"/>
        <w:t xml:space="preserve">            project, "Feasibility of a Stage-specific, Tailored Policy Development Intervention to Promote </w:t>
        <w:br w:type="textWrapping"/>
        <w:t xml:space="preserve">            Physical Activity Policies in Appalachian Kentucky". Duties included: </w:t>
        <w:tab/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Conducted phone interviews with elected officials.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Compiled readiness results and reports for Perry County, KY.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Compiled peer-reviewed references.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Conducted systematic reviews.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Assisted with Qualtrics administration/data collection.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Additionally, aided Go Tobacco-Free initiatives, the Walk Your City Campaign for Lexington, and </w:t>
        <w:br w:type="textWrapping"/>
        <w:t xml:space="preserve">            with associated manuscripts.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University of Kentucky: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Position: Group Fitness Instructor. (May 2014-present).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-       Teach group fitness classes (Cardio Dance/HIIT) at the University of Kentucky's Move Well Program. </w:t>
        <w:br w:type="textWrapping"/>
        <w:t xml:space="preserve">        Maintain CPR/AED certification.  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University of Kentucky: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Position: Interim Public Health Chief-of-Staff. (May 2014-August 2014). 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-      Assisted the Dean of Public Health in daily affairs including communication between the Dean and </w:t>
        <w:br w:type="textWrapping"/>
        <w:t xml:space="preserve">       staff, maintained the Dean’s daily agenda, and tended to office protocol and organization. Additionally, </w:t>
        <w:br w:type="textWrapping"/>
        <w:t xml:space="preserve">       aided the Associate Dean for Admissions and Student Affairs.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University of Kentucky: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Position: Teaching Assistant. (August 2013- May 2016).</w:t>
      </w:r>
    </w:p>
    <w:p w:rsidR="00000000" w:rsidDel="00000000" w:rsidP="00000000" w:rsidRDefault="00000000" w:rsidRPr="00000000" w14:paraId="0000002D">
      <w:pPr>
        <w:numPr>
          <w:ilvl w:val="0"/>
          <w:numId w:val="11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before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Instructed three to four one-credit group fitness classes each semester to classes of 40+ students. </w:t>
        <w:br w:type="textWrapping"/>
        <w:t xml:space="preserve">            Designed and delivered new choreography weekly, simultaneously implementing safety standards. </w:t>
        <w:br w:type="textWrapping"/>
        <w:t xml:space="preserve">            Led students in routine health-related lectures. Maintained daily attendance and discipline for more </w:t>
        <w:br w:type="textWrapping"/>
        <w:t xml:space="preserve">            than one hundred students per semester. Courses taught:</w:t>
      </w:r>
    </w:p>
    <w:p w:rsidR="00000000" w:rsidDel="00000000" w:rsidP="00000000" w:rsidRDefault="00000000" w:rsidRPr="00000000" w14:paraId="0000002E">
      <w:pPr>
        <w:numPr>
          <w:ilvl w:val="1"/>
          <w:numId w:val="11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129: Zumba</w:t>
      </w:r>
    </w:p>
    <w:p w:rsidR="00000000" w:rsidDel="00000000" w:rsidP="00000000" w:rsidRDefault="00000000" w:rsidRPr="00000000" w14:paraId="0000002F">
      <w:pPr>
        <w:numPr>
          <w:ilvl w:val="1"/>
          <w:numId w:val="11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125: Fitness Walking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Tribune and Georgian: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Position: Newspaper Columnist. (August 2010-August 2012). 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Nassau County School System: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Position: Science Teacher (Biology, Environmental Science, Integrated Science, and Physical Science) and Adult Education Instructor and Curriculum Developer. (August 2009- July 2013). </w:t>
      </w:r>
    </w:p>
    <w:p w:rsidR="00000000" w:rsidDel="00000000" w:rsidP="00000000" w:rsidRDefault="00000000" w:rsidRPr="00000000" w14:paraId="00000032">
      <w:pPr>
        <w:numPr>
          <w:ilvl w:val="0"/>
          <w:numId w:val="10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Created daily lessons in accordance with Florida Sunshine Standards. Worked with ESE, on-level, </w:t>
        <w:br w:type="textWrapping"/>
        <w:t xml:space="preserve">            and honors classes. Proficiencies included: Classroom management, technology integration, and </w:t>
        <w:br w:type="textWrapping"/>
        <w:t xml:space="preserve">            student motivation. 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bookmarkStart w:colFirst="0" w:colLast="0" w:name="_heading=h.j4x7f2esh6vc" w:id="1"/>
      <w:bookmarkEnd w:id="1"/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PEER-REVIEWED PUBLICATIONS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ind w:hanging="2"/>
        <w:rPr>
          <w:rFonts w:ascii="Garamond" w:cs="Garamond" w:eastAsia="Garamond" w:hAnsi="Garamond"/>
          <w:i w:val="1"/>
          <w:iCs w:val="1"/>
          <w:highlight w:val="white"/>
        </w:rPr>
      </w:pPr>
      <w:r w:rsidDel="00000000" w:rsidR="00000000" w:rsidRPr="00000000">
        <w:rPr>
          <w:rFonts w:ascii="Garamond" w:cs="Garamond" w:eastAsia="Garamond" w:hAnsi="Garamond"/>
          <w:color w:val="201f1e"/>
          <w:highlight w:val="white"/>
          <w:rtl w:val="0"/>
        </w:rPr>
        <w:t xml:space="preserve">McMullen, J. </w:t>
      </w:r>
      <w:r w:rsidDel="00000000" w:rsidR="00000000" w:rsidRPr="00000000">
        <w:rPr>
          <w:rFonts w:ascii="Garamond" w:cs="Garamond" w:eastAsia="Garamond" w:hAnsi="Garamond"/>
          <w:color w:val="ff0000"/>
          <w:highlight w:val="white"/>
          <w:rtl w:val="0"/>
        </w:rPr>
        <w:t xml:space="preserve">(Submitted for publication in April 2026; awaiting review).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Recommended strategies for engaging undergraduate college-level kinesiology and health promotion students in interactive ice breakers to promote collaboration and communication. </w:t>
      </w: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Pedagogy in Health Promotion: The Scholarship of Teaching and Learning.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ind w:hanging="2"/>
        <w:rPr>
          <w:rFonts w:ascii="Garamond" w:cs="Garamond" w:eastAsia="Garamond" w:hAnsi="Garamond"/>
          <w:color w:val="201f1e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201f1e"/>
          <w:highlight w:val="white"/>
          <w:rtl w:val="0"/>
        </w:rPr>
        <w:t xml:space="preserve">Middleton, S., Wiggins, A., Rayens, M.K.,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201f1e"/>
          <w:highlight w:val="white"/>
          <w:rtl w:val="0"/>
        </w:rPr>
        <w:t xml:space="preserve">McMullen, J.</w:t>
      </w:r>
      <w:r w:rsidDel="00000000" w:rsidR="00000000" w:rsidRPr="00000000">
        <w:rPr>
          <w:rFonts w:ascii="Garamond" w:cs="Garamond" w:eastAsia="Garamond" w:hAnsi="Garamond"/>
          <w:color w:val="201f1e"/>
          <w:highlight w:val="white"/>
          <w:rtl w:val="0"/>
        </w:rPr>
        <w:t xml:space="preserve">, Ickes, M.J. 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(2022).</w:t>
      </w:r>
      <w:r w:rsidDel="00000000" w:rsidR="00000000" w:rsidRPr="00000000">
        <w:rPr>
          <w:rFonts w:ascii="Garamond" w:cs="Garamond" w:eastAsia="Garamond" w:hAnsi="Garamond"/>
          <w:color w:val="201f1e"/>
          <w:highlight w:val="white"/>
          <w:rtl w:val="0"/>
        </w:rPr>
        <w:t xml:space="preserve"> Risk factors of emerging adults reporting concurrent use of e-cigarettes with THC/cannabis.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highlight w:val="white"/>
          <w:rtl w:val="0"/>
        </w:rPr>
        <w:t xml:space="preserve">Journal of Substance Abuse, 28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(4), 610-615. </w:t>
      </w:r>
      <w:hyperlink r:id="rId8">
        <w:r w:rsidDel="00000000" w:rsidR="00000000" w:rsidRPr="00000000">
          <w:rPr>
            <w:rFonts w:ascii="Garamond" w:cs="Garamond" w:eastAsia="Garamond" w:hAnsi="Garamond"/>
            <w:color w:val="0000ff"/>
            <w:highlight w:val="white"/>
            <w:u w:val="single"/>
            <w:rtl w:val="0"/>
          </w:rPr>
          <w:t xml:space="preserve">https://doi.org/10.1080/14659891.2022.2077250</w:t>
        </w:r>
      </w:hyperlink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ind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J.,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Kerscmar, S., Poole, D., &amp; Ickes, M.J. (2020).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Walking for Transportation on Campus: Perspectives from Faculty, Staff, Students.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Building Healthy Academic Communities, 4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(1), 17-27.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ind w:hanging="2"/>
        <w:rPr>
          <w:rFonts w:ascii="Garamond" w:cs="Garamond" w:eastAsia="Garamond" w:hAnsi="Garamond"/>
          <w:color w:val="000000"/>
        </w:rPr>
      </w:pPr>
      <w:hyperlink r:id="rId9">
        <w:r w:rsidDel="00000000" w:rsidR="00000000" w:rsidRPr="00000000">
          <w:rPr>
            <w:rFonts w:ascii="Garamond" w:cs="Garamond" w:eastAsia="Garamond" w:hAnsi="Garamond"/>
            <w:color w:val="0000ff"/>
            <w:u w:val="single"/>
            <w:rtl w:val="0"/>
          </w:rPr>
          <w:t xml:space="preserve">https://bhacjournal.org/article/id/4955/</w:t>
        </w:r>
      </w:hyperlink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Combs, E., Ickes, M.J. &amp;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(2019). 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Influences on maternal feeding decisions for toddlers: Focus group findings based on the Theory of Planned Behavior.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highlight w:val="white"/>
          <w:rtl w:val="0"/>
        </w:rPr>
        <w:t xml:space="preserve">Journal of the Academy of Nutrition and Dietetics, 119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(10), A128.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highlight w:val="white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 &amp; Ickes, M.J.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(2017). The Influence of a Campus-based Culinary, Nutrition Education Program, “College CHEF,” on College Students’ Self-efficacy with Cooking Skills and Nutrition Behaviors.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Building Healthy Academic Communities, 1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(2), 61-76. </w:t>
      </w:r>
      <w:hyperlink r:id="rId10">
        <w:r w:rsidDel="00000000" w:rsidR="00000000" w:rsidRPr="00000000">
          <w:rPr>
            <w:rFonts w:ascii="Garamond" w:cs="Garamond" w:eastAsia="Garamond" w:hAnsi="Garamond"/>
            <w:color w:val="0000ff"/>
            <w:u w:val="single"/>
            <w:rtl w:val="0"/>
          </w:rPr>
          <w:t xml:space="preserve">https://bhacjournal.org/article/id/5008/</w:t>
        </w:r>
      </w:hyperlink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J.,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Ickes, M.J., Helme, D., &amp; Noland, M. (2017). 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Evaluation of "College CHEF," a Campus-based, Culinary Nutrition Education Program.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highlight w:val="white"/>
          <w:rtl w:val="0"/>
        </w:rPr>
        <w:t xml:space="preserve">Building Healthy Academic Communities Journal, 1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(1), 29-41. </w:t>
      </w:r>
      <w:hyperlink r:id="rId11">
        <w:r w:rsidDel="00000000" w:rsidR="00000000" w:rsidRPr="00000000">
          <w:rPr>
            <w:rFonts w:ascii="Garamond" w:cs="Garamond" w:eastAsia="Garamond" w:hAnsi="Garamond"/>
            <w:color w:val="0000ff"/>
            <w:u w:val="single"/>
            <w:rtl w:val="0"/>
          </w:rPr>
          <w:t xml:space="preserve">https://bhacjournal.org/article/id/5019/</w:t>
        </w:r>
      </w:hyperlink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J.,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Ickes, M.J., Noland, M., Erwin, H., &amp; Helme, D. (2016). Development of “College CHEF,” a Campus-based, Culinary Nutrition Program.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American Journal of Health Education, 48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(1), 22-31. </w:t>
      </w:r>
      <w:hyperlink r:id="rId12">
        <w:r w:rsidDel="00000000" w:rsidR="00000000" w:rsidRPr="00000000">
          <w:rPr>
            <w:rFonts w:ascii="Garamond" w:cs="Garamond" w:eastAsia="Garamond" w:hAnsi="Garamond"/>
            <w:color w:val="0000ff"/>
            <w:u w:val="single"/>
            <w:rtl w:val="0"/>
          </w:rPr>
          <w:t xml:space="preserve">https://www.tandfonline.com/doi/full/10.1080/19325037.2016.1250016</w:t>
        </w:r>
      </w:hyperlink>
      <w:r w:rsidDel="00000000" w:rsidR="00000000" w:rsidRPr="00000000">
        <w:rPr>
          <w:rFonts w:ascii="Garamond" w:cs="Garamond" w:eastAsia="Garamond" w:hAnsi="Garamond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Ickes, M.J., &amp;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vertAlign w:val="superscript"/>
          <w:rtl w:val="0"/>
        </w:rPr>
        <w:t xml:space="preserve"> 1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(2016). Evaluation of a Health Coaching Experiential Learning Collaboration with Future Health Promotion Professionals.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Pedagogy in Health Promotion</w:t>
      </w: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, 2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(3), 161-169. </w:t>
      </w:r>
      <w:hyperlink r:id="rId13">
        <w:r w:rsidDel="00000000" w:rsidR="00000000" w:rsidRPr="00000000">
          <w:rPr>
            <w:rFonts w:ascii="Garamond" w:cs="Garamond" w:eastAsia="Garamond" w:hAnsi="Garamond"/>
            <w:color w:val="0000ff"/>
            <w:u w:val="single"/>
            <w:rtl w:val="0"/>
          </w:rPr>
          <w:t xml:space="preserve">https://www.jstor.org/stable/26652576</w:t>
        </w:r>
      </w:hyperlink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(2016).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The Development, Implementation, and Evaluation of a Campus-based Culinary Nutrition Program for College Students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(Doctoral dissertation). Retrieved from UKnowledge. (1030)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Ickes, M.J.,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, Pflug, C., Hutchinson, P. (2016). Impact of a University-based Physical Activity Program on Obese College Students’ Physical Activity and Overall Health.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American Journal of Health Education, 47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(1), 47-55. </w:t>
      </w:r>
      <w:hyperlink r:id="rId14">
        <w:r w:rsidDel="00000000" w:rsidR="00000000" w:rsidRPr="00000000">
          <w:rPr>
            <w:rFonts w:ascii="Garamond" w:cs="Garamond" w:eastAsia="Garamond" w:hAnsi="Garamond"/>
            <w:color w:val="0000ff"/>
            <w:u w:val="single"/>
            <w:rtl w:val="0"/>
          </w:rPr>
          <w:t xml:space="preserve">https://eric.ed.gov/?id=EJ1086791</w:t>
        </w:r>
      </w:hyperlink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</w:rPr>
      </w:pPr>
      <w:bookmarkStart w:colFirst="0" w:colLast="0" w:name="_heading=h.27otgp4ebdsm" w:id="2"/>
      <w:bookmarkEnd w:id="2"/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Ickes, M.J.,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,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Haider, T., &amp; Sharma, M. (2014). Global school-based childhood obesity interventions: A review.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 International Journal of Environmental Research and Public Health, 11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(9), 8940-8961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. </w:t>
      </w:r>
      <w:hyperlink r:id="rId15">
        <w:r w:rsidDel="00000000" w:rsidR="00000000" w:rsidRPr="00000000">
          <w:rPr>
            <w:rFonts w:ascii="Garamond" w:cs="Garamond" w:eastAsia="Garamond" w:hAnsi="Garamond"/>
            <w:color w:val="0000ff"/>
            <w:u w:val="single"/>
            <w:rtl w:val="0"/>
          </w:rPr>
          <w:t xml:space="preserve">https://pubmed.ncbi.nlm.nih.gov/25170684/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PEER-REVIEWED BOOK CHAPTERS________________________________________________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u w:val="single"/>
          <w:rtl w:val="0"/>
        </w:rPr>
        <w:t xml:space="preserve">Book Chapter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: Ickes, M.J.,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vertAlign w:val="superscript"/>
          <w:rtl w:val="0"/>
        </w:rPr>
        <w:t xml:space="preserve">1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, &amp; Sharma, M. (2016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).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Environmental changes as part of multi-component school-based obesity prevention interventions: A review.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Obesity Research.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Hong Kong: iConcept Press.  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b w:val="1"/>
          <w:bCs w:val="1"/>
          <w:color w:val="00000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ONLINE PUBLICATIONS___________________________________________________________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(2025, October 8). Teaching with kindness: How caring for your students sets the stage for success. Faculty Focus. </w:t>
      </w:r>
      <w:hyperlink r:id="rId16">
        <w:r w:rsidDel="00000000" w:rsidR="00000000" w:rsidRPr="00000000">
          <w:rPr>
            <w:rFonts w:ascii="Garamond" w:cs="Garamond" w:eastAsia="Garamond" w:hAnsi="Garamond"/>
            <w:color w:val="0000ff"/>
            <w:u w:val="single"/>
            <w:rtl w:val="0"/>
          </w:rPr>
          <w:t xml:space="preserve">www.facultyfocus.com</w:t>
        </w:r>
      </w:hyperlink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highlight w:val="whit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PRESENTATIONS__________________________________________________________________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hanging="2"/>
        <w:rPr>
          <w:rFonts w:ascii="Garamond" w:cs="Garamond" w:eastAsia="Garamond" w:hAnsi="Garamond"/>
          <w:highlight w:val="whit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highlight w:val="white"/>
          <w:rtl w:val="0"/>
        </w:rPr>
        <w:t xml:space="preserve">McMullen, J.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 (2026 November). </w:t>
      </w:r>
      <w:r w:rsidDel="00000000" w:rsidR="00000000" w:rsidRPr="00000000">
        <w:rPr>
          <w:rFonts w:ascii="Garamond" w:cs="Garamond" w:eastAsia="Garamond" w:hAnsi="Garamond"/>
          <w:color w:val="222222"/>
          <w:highlight w:val="white"/>
          <w:rtl w:val="0"/>
        </w:rPr>
        <w:t xml:space="preserve">Strategies for Engaging College Students in Interactive Icebreakers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. </w:t>
      </w:r>
      <w:r w:rsidDel="00000000" w:rsidR="00000000" w:rsidRPr="00000000">
        <w:rPr>
          <w:rFonts w:ascii="Garamond" w:cs="Garamond" w:eastAsia="Garamond" w:hAnsi="Garamond"/>
          <w:i w:val="1"/>
          <w:iCs w:val="1"/>
          <w:highlight w:val="white"/>
          <w:rtl w:val="0"/>
        </w:rPr>
        <w:t xml:space="preserve">Poster Presentation at the Original Lilly Conference on College Teaching </w:t>
      </w:r>
      <w:r w:rsidDel="00000000" w:rsidR="00000000" w:rsidRPr="00000000">
        <w:rPr>
          <w:rFonts w:ascii="Garamond" w:cs="Garamond" w:eastAsia="Garamond" w:hAnsi="Garamond"/>
          <w:b w:val="1"/>
          <w:bCs w:val="1"/>
          <w:highlight w:val="white"/>
          <w:rtl w:val="0"/>
        </w:rPr>
        <w:t xml:space="preserve">(National Conference. Presentation was on implementing and evaluating interactive icebreakers in the college classroom to promote communication and participation). 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Oxford, OH. </w:t>
      </w:r>
    </w:p>
    <w:p w:rsidR="00000000" w:rsidDel="00000000" w:rsidP="00000000" w:rsidRDefault="00000000" w:rsidRPr="00000000" w14:paraId="00000049">
      <w:pPr>
        <w:spacing w:line="276" w:lineRule="auto"/>
        <w:ind w:hanging="2"/>
        <w:rPr>
          <w:rFonts w:ascii="Garamond" w:cs="Garamond" w:eastAsia="Garamond" w:hAnsi="Garamond"/>
          <w:highlight w:val="white"/>
        </w:rPr>
      </w:pPr>
      <w:bookmarkStart w:colFirst="0" w:colLast="0" w:name="_heading=h.h49dia8n43l2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hanging="2"/>
        <w:rPr>
          <w:rFonts w:ascii="Garamond" w:cs="Garamond" w:eastAsia="Garamond" w:hAnsi="Garamond"/>
          <w:highlight w:val="white"/>
        </w:rPr>
      </w:pPr>
      <w:bookmarkStart w:colFirst="0" w:colLast="0" w:name="_heading=h.coqngovn9t45" w:id="4"/>
      <w:bookmarkEnd w:id="4"/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Presented a lecture on and led students in kinesthetic icebreakers for an undergraduate course entitled </w:t>
      </w:r>
      <w:r w:rsidDel="00000000" w:rsidR="00000000" w:rsidRPr="00000000">
        <w:rPr>
          <w:rFonts w:ascii="Garamond" w:cs="Garamond" w:eastAsia="Garamond" w:hAnsi="Garamond"/>
          <w:b w:val="1"/>
          <w:bCs w:val="1"/>
          <w:highlight w:val="white"/>
          <w:rtl w:val="0"/>
        </w:rPr>
        <w:t xml:space="preserve">Well 101: Principles of Wellness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 in the Health and Human Performance Department at Berea College in Berea, KY (September 14, 2026).</w:t>
      </w:r>
    </w:p>
    <w:p w:rsidR="00000000" w:rsidDel="00000000" w:rsidP="00000000" w:rsidRDefault="00000000" w:rsidRPr="00000000" w14:paraId="0000004B">
      <w:pPr>
        <w:spacing w:line="276" w:lineRule="auto"/>
        <w:ind w:hanging="2"/>
        <w:rPr>
          <w:rFonts w:ascii="Garamond" w:cs="Garamond" w:eastAsia="Garamond" w:hAnsi="Garamond"/>
          <w:b w:val="1"/>
          <w:bCs w:val="1"/>
          <w:highlight w:val="white"/>
        </w:rPr>
      </w:pPr>
      <w:bookmarkStart w:colFirst="0" w:colLast="0" w:name="_heading=h.x86h8vt15lu9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ind w:hanging="2"/>
        <w:rPr>
          <w:rFonts w:ascii="Garamond" w:cs="Garamond" w:eastAsia="Garamond" w:hAnsi="Garamond"/>
          <w:b w:val="1"/>
          <w:bCs w:val="1"/>
          <w:highlight w:val="white"/>
        </w:rPr>
      </w:pPr>
      <w:bookmarkStart w:colFirst="0" w:colLast="0" w:name="_heading=h.rx98hx6epxz1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0" w:firstLine="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McMullen, J.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Led College of Education faculty and staff members in a team-building activity (in one, </w:t>
        <w:br w:type="textWrapping"/>
        <w:t xml:space="preserve">40-minute breakout session) at the annual faculty and staff back to school event entitled the “August Advance” (August 2026). </w:t>
      </w:r>
    </w:p>
    <w:p w:rsidR="00000000" w:rsidDel="00000000" w:rsidP="00000000" w:rsidRDefault="00000000" w:rsidRPr="00000000" w14:paraId="0000004E">
      <w:pPr>
        <w:ind w:left="0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ind w:hanging="2"/>
        <w:rPr>
          <w:rFonts w:ascii="Garamond" w:cs="Garamond" w:eastAsia="Garamond" w:hAnsi="Garamond"/>
          <w:highlight w:val="white"/>
        </w:rPr>
      </w:pPr>
      <w:bookmarkStart w:colFirst="0" w:colLast="0" w:name="_heading=h.mv9rxsy8l9ay" w:id="7"/>
      <w:bookmarkEnd w:id="7"/>
      <w:r w:rsidDel="00000000" w:rsidR="00000000" w:rsidRPr="00000000">
        <w:rPr>
          <w:rFonts w:ascii="Garamond" w:cs="Garamond" w:eastAsia="Garamond" w:hAnsi="Garamond"/>
          <w:b w:val="1"/>
          <w:bCs w:val="1"/>
          <w:highlight w:val="white"/>
          <w:rtl w:val="0"/>
        </w:rPr>
        <w:t xml:space="preserve">McMullen, J. 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Speaker, E. &amp; Stout, L. (2026 May)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Marshmallow Leadership: Scaling New Heights.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i w:val="1"/>
          <w:iCs w:val="1"/>
          <w:highlight w:val="white"/>
          <w:rtl w:val="0"/>
        </w:rPr>
        <w:t xml:space="preserve">30-minute interactive, oral presentation on innovative teaching strategies  for the KYnsHIP Conference with two undergraduate students at the University of Kentucky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. Lexington, KY.</w:t>
      </w:r>
    </w:p>
    <w:p w:rsidR="00000000" w:rsidDel="00000000" w:rsidP="00000000" w:rsidRDefault="00000000" w:rsidRPr="00000000" w14:paraId="00000050">
      <w:pPr>
        <w:spacing w:line="276" w:lineRule="auto"/>
        <w:ind w:hanging="2"/>
        <w:rPr>
          <w:rFonts w:ascii="Garamond" w:cs="Garamond" w:eastAsia="Garamond" w:hAnsi="Garamond"/>
          <w:highlight w:val="white"/>
        </w:rPr>
      </w:pPr>
      <w:bookmarkStart w:colFirst="0" w:colLast="0" w:name="_heading=h.qc3s5wrowo6p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6" w:lineRule="auto"/>
        <w:ind w:hanging="2"/>
        <w:rPr>
          <w:rFonts w:ascii="Garamond" w:cs="Garamond" w:eastAsia="Garamond" w:hAnsi="Garamond"/>
          <w:highlight w:val="white"/>
        </w:rPr>
      </w:pPr>
      <w:bookmarkStart w:colFirst="0" w:colLast="0" w:name="_heading=h.uw43xhjxu7xy" w:id="9"/>
      <w:bookmarkEnd w:id="9"/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Dalton, C.</w:t>
      </w:r>
      <w:r w:rsidDel="00000000" w:rsidR="00000000" w:rsidRPr="00000000">
        <w:rPr>
          <w:rFonts w:ascii="Garamond" w:cs="Garamond" w:eastAsia="Garamond" w:hAnsi="Garamond"/>
          <w:b w:val="1"/>
          <w:bCs w:val="1"/>
          <w:highlight w:val="white"/>
          <w:rtl w:val="0"/>
        </w:rPr>
        <w:t xml:space="preserve"> &amp; McMullen, J. 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(April 2026). The Impact of Adolescent Sexual Education on College Students’ Sexual Health Knowledge and Behaviors. </w:t>
      </w:r>
      <w:r w:rsidDel="00000000" w:rsidR="00000000" w:rsidRPr="00000000">
        <w:rPr>
          <w:rFonts w:ascii="Garamond" w:cs="Garamond" w:eastAsia="Garamond" w:hAnsi="Garamond"/>
          <w:i w:val="1"/>
          <w:iCs w:val="1"/>
          <w:highlight w:val="white"/>
          <w:rtl w:val="0"/>
        </w:rPr>
        <w:t xml:space="preserve">Poster Presentation at the Showcase of Undergraduate Scholars. 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Lexington, KY.</w:t>
      </w:r>
    </w:p>
    <w:p w:rsidR="00000000" w:rsidDel="00000000" w:rsidP="00000000" w:rsidRDefault="00000000" w:rsidRPr="00000000" w14:paraId="00000052">
      <w:pPr>
        <w:spacing w:line="276" w:lineRule="auto"/>
        <w:ind w:hanging="2"/>
        <w:rPr>
          <w:rFonts w:ascii="Garamond" w:cs="Garamond" w:eastAsia="Garamond" w:hAnsi="Garamond"/>
          <w:highlight w:val="white"/>
        </w:rPr>
      </w:pPr>
      <w:bookmarkStart w:colFirst="0" w:colLast="0" w:name="_heading=h.u0di3civvueg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ind w:hanging="2"/>
        <w:rPr>
          <w:rFonts w:ascii="Garamond" w:cs="Garamond" w:eastAsia="Garamond" w:hAnsi="Garamond"/>
          <w:highlight w:val="white"/>
        </w:rPr>
      </w:pPr>
      <w:bookmarkStart w:colFirst="0" w:colLast="0" w:name="_heading=h.lrx67dbcyfd" w:id="11"/>
      <w:bookmarkEnd w:id="11"/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Phillips, A. &amp; McMullen, J. (April 2026).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Ulnar Collateral Ligament Injuries: A Review of the Elbow Biomechanics and Injury Causes for Potential Prevention Strategies. </w:t>
      </w:r>
      <w:r w:rsidDel="00000000" w:rsidR="00000000" w:rsidRPr="00000000">
        <w:rPr>
          <w:rFonts w:ascii="Garamond" w:cs="Garamond" w:eastAsia="Garamond" w:hAnsi="Garamond"/>
          <w:i w:val="1"/>
          <w:iCs w:val="1"/>
          <w:highlight w:val="white"/>
          <w:rtl w:val="0"/>
        </w:rPr>
        <w:t xml:space="preserve">Poster Presentation at the Showcase of Undergraduate Scholars. 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Lexington, KY.</w:t>
      </w:r>
    </w:p>
    <w:p w:rsidR="00000000" w:rsidDel="00000000" w:rsidP="00000000" w:rsidRDefault="00000000" w:rsidRPr="00000000" w14:paraId="00000054">
      <w:pPr>
        <w:spacing w:line="276" w:lineRule="auto"/>
        <w:ind w:hanging="2"/>
        <w:rPr>
          <w:rFonts w:ascii="Garamond" w:cs="Garamond" w:eastAsia="Garamond" w:hAnsi="Garamond"/>
          <w:b w:val="1"/>
          <w:bCs w:val="1"/>
          <w:highlight w:val="white"/>
        </w:rPr>
      </w:pPr>
      <w:bookmarkStart w:colFirst="0" w:colLast="0" w:name="_heading=h.51eabclznamb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76" w:lineRule="auto"/>
        <w:ind w:hanging="2"/>
        <w:rPr>
          <w:rFonts w:ascii="Garamond" w:cs="Garamond" w:eastAsia="Garamond" w:hAnsi="Garamond"/>
          <w:highlight w:val="white"/>
        </w:rPr>
      </w:pPr>
      <w:bookmarkStart w:colFirst="0" w:colLast="0" w:name="_heading=h.6syx5wr5k74t" w:id="13"/>
      <w:bookmarkEnd w:id="13"/>
      <w:r w:rsidDel="00000000" w:rsidR="00000000" w:rsidRPr="00000000">
        <w:rPr>
          <w:rFonts w:ascii="Garamond" w:cs="Garamond" w:eastAsia="Garamond" w:hAnsi="Garamond"/>
          <w:b w:val="1"/>
          <w:bCs w:val="1"/>
          <w:highlight w:val="white"/>
          <w:rtl w:val="0"/>
        </w:rPr>
        <w:t xml:space="preserve">McMullen, J.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 (2025 November). Teaching Kinesthetically with Kindness. </w:t>
      </w:r>
      <w:r w:rsidDel="00000000" w:rsidR="00000000" w:rsidRPr="00000000">
        <w:rPr>
          <w:rFonts w:ascii="Garamond" w:cs="Garamond" w:eastAsia="Garamond" w:hAnsi="Garamond"/>
          <w:i w:val="1"/>
          <w:iCs w:val="1"/>
          <w:highlight w:val="white"/>
          <w:rtl w:val="0"/>
        </w:rPr>
        <w:t xml:space="preserve">Poster Presentation at the Original Lilly Conference on College Teaching </w:t>
      </w:r>
      <w:r w:rsidDel="00000000" w:rsidR="00000000" w:rsidRPr="00000000">
        <w:rPr>
          <w:rFonts w:ascii="Garamond" w:cs="Garamond" w:eastAsia="Garamond" w:hAnsi="Garamond"/>
          <w:b w:val="1"/>
          <w:bCs w:val="1"/>
          <w:highlight w:val="white"/>
          <w:rtl w:val="0"/>
        </w:rPr>
        <w:t xml:space="preserve">(National Conference. Presentation was on innovative teaching strategies that I utilize throughout my courses). 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Oxford, OH. </w:t>
      </w:r>
    </w:p>
    <w:p w:rsidR="00000000" w:rsidDel="00000000" w:rsidP="00000000" w:rsidRDefault="00000000" w:rsidRPr="00000000" w14:paraId="00000056">
      <w:pPr>
        <w:spacing w:line="276" w:lineRule="auto"/>
        <w:ind w:hanging="2"/>
        <w:rPr>
          <w:rFonts w:ascii="Garamond" w:cs="Garamond" w:eastAsia="Garamond" w:hAnsi="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76" w:lineRule="auto"/>
        <w:ind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highlight w:val="white"/>
          <w:rtl w:val="0"/>
        </w:rPr>
        <w:t xml:space="preserve">Guest Presenter for Ashland Elementary School.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(2025 October).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highlight w:val="white"/>
          <w:rtl w:val="0"/>
        </w:rPr>
        <w:t xml:space="preserve"> 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Guided KHP 590 students in implementing health stations on topics like gratitude, breathing exercises, and yoga for elementary school students. Lexington, KY.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76" w:lineRule="auto"/>
        <w:ind w:hanging="2"/>
        <w:rPr>
          <w:rFonts w:ascii="Garamond" w:cs="Garamond" w:eastAsia="Garamond" w:hAnsi="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ind w:hanging="2"/>
        <w:rPr>
          <w:rFonts w:ascii="Garamond" w:cs="Garamond" w:eastAsia="Garamond" w:hAnsi="Garamond"/>
          <w:color w:val="000000"/>
          <w:highlight w:val="white"/>
        </w:rPr>
      </w:pP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Vitale, K. &amp;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highlight w:val="white"/>
          <w:rtl w:val="0"/>
        </w:rPr>
        <w:t xml:space="preserve"> McMullen, J. 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(2025 April). Fighting PD with PT: A Review of the Impact of Physical Therapy on Parkinson’s Disease.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Poster Presentation at the Showcase of Undergraduate Scholars.</w:t>
      </w: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 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Lexington, KY.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76" w:lineRule="auto"/>
        <w:ind w:hanging="2"/>
        <w:rPr>
          <w:rFonts w:ascii="Garamond" w:cs="Garamond" w:eastAsia="Garamond" w:hAnsi="Garamond"/>
          <w:b w:val="1"/>
          <w:bCs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76" w:lineRule="auto"/>
        <w:ind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highlight w:val="white"/>
          <w:rtl w:val="0"/>
        </w:rPr>
        <w:t xml:space="preserve">Guest Presenter for Ashland Elementary School 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(2024 October).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highlight w:val="white"/>
          <w:rtl w:val="0"/>
        </w:rPr>
        <w:t xml:space="preserve"> 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Guided KHP 590 students in implementing health stations on topics like gratitude, breathing exercises, and physical activity for elementary school students. Lexington, KY.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Krajny, S. &amp;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(2024 April). 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Cultural Narratives of Reproduction in Children’s Literature: A Health Education Focused Content Analysis.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highlight w:val="white"/>
          <w:rtl w:val="0"/>
        </w:rPr>
        <w:t xml:space="preserve"> 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Poster presentation at the Center for Clinical and Translational Science Conference.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Lexington, KY.  </w:t>
      </w:r>
    </w:p>
    <w:p w:rsidR="00000000" w:rsidDel="00000000" w:rsidP="00000000" w:rsidRDefault="00000000" w:rsidRPr="00000000" w14:paraId="0000005D">
      <w:pPr>
        <w:spacing w:line="276" w:lineRule="auto"/>
        <w:ind w:hanging="2"/>
        <w:rPr>
          <w:rFonts w:ascii="Garamond" w:cs="Garamond" w:eastAsia="Garamond" w:hAnsi="Garamond"/>
          <w:color w:val="000000"/>
          <w:highlight w:val="whit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highlight w:val="white"/>
          <w:rtl w:val="0"/>
        </w:rPr>
        <w:t xml:space="preserve">Guest Presenter for Ashland Elementary School’s BeWell Program 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(2023 October).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highlight w:val="white"/>
          <w:rtl w:val="0"/>
        </w:rPr>
        <w:t xml:space="preserve"> 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Guided KHP 590 students in leading four sessions of breathing and stretching exercises to elementary school students.  Lexington, KY.</w:t>
      </w:r>
    </w:p>
    <w:p w:rsidR="00000000" w:rsidDel="00000000" w:rsidP="00000000" w:rsidRDefault="00000000" w:rsidRPr="00000000" w14:paraId="0000005E">
      <w:pPr>
        <w:spacing w:line="276" w:lineRule="auto"/>
        <w:ind w:hanging="2"/>
        <w:rPr>
          <w:rFonts w:ascii="Garamond" w:cs="Garamond" w:eastAsia="Garamond" w:hAnsi="Garamond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76" w:lineRule="auto"/>
        <w:ind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Jones, A., &amp;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. (2023 April). Parental Influence on Eating Disorders.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Poster Presentation at the Showcase of Undergraduate Scholars.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Lexington, KY.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Ickes, M.J., Kercsmar, S.,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., Poole, K. (2019 April). Assessing Individuals’ Attitudes and Barriers Related to Walking for Transportation on a College Campus.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Poster Presentation at the National Consortium for Building Healthy Academic Communities - 2019 National Summit.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Columbus, OH.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Ickes, M.J.,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 McMullen, J.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&amp; Kercsmar, S. (2018 November). Influence of a Walking Campaign in Promoting Physical Activity Among University Employees.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Poster Presentation at the Kentucky Association for Health, Physical Education, Recreation and Dance Conference.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Lexington, KY. 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&amp; Ickes, M.J. (2018 August). Promoting Physical Activity Among University Employees Using Wayfinding Signs.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Poster Presentation at the Kentucky Bike – Walk Summit.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Transylvania University, Lexington, KY. 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Invitation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to present at a regional meeting for the Department of Public Health’s Pediatric Nursing Workshop. June 2018. Lexington, KY. 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Ickes, M., Erwin, H.,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, Bollinger, L., Wiggins, A., Berger, M., Cantrell, C. (2018 April). An Evaluation of WalkUK: Wayfinding Signs to Promote Walking for Transportation Among College Students.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Poster Presentation at the Society for Public Health Education 69th Annual Conference.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Columbus, OH.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Guest Lecture for KHP 609: College Health Promotion.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Fall 2017. Instructed on application of program planning and led students in a hands-on cooking lesson. 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Erwin, H.,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, Wiggins, A., Berger, M., Cantrell, C., &amp; Ickes, M.J. (2017 March). Influence of a Walking Campaign on College Students’ Perceptions of and their Actual Walking Behavior.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Poster presentation at the Center for Clinical and Translational Science Conference.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Lexington, KY.  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Guest Lecture for KHP 210: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Introduction to Fitness.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Spring 2017. Instructed on basic fitness principles and led students in a physical activity lesson.  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&amp; Ickes, M.J. (2016 November). Evaluating the Impact of a Campus-Based Culinary Nutrition Education Program for College Students.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Poster Presentation at the Appalachian Translational Research Summit.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Cincinnati, OH.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Guest Lecture for KHP 210: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Introduction to Fitness.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Fall 2016. Instructed on basic fitness principles and led students in a physical activity lesson.  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. &amp; Ickes, M.J. (2016 June). Development of College CHEF: A Campus-Based Culinary Nutrition Education Program for College Students.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Poster Presentation at the Postdoctoral Research Symposium.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Lexington, KY. 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Ickes, M.J.,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vertAlign w:val="superscript"/>
          <w:rtl w:val="0"/>
        </w:rPr>
        <w:t xml:space="preserve"> 1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, &amp; Boka, K. (2016 April). Evaluating Physical Activity Policy Outcomes: A Systematic Review.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Poster presentation at the Center for Clinical and Translational Science Conference.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Lexington, KY.  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&amp;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Ickes, M.J. (2016 April). Impact Evaluation of 'College CHEF', a campus-based, Culinary Nutrition Education Program.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Poster presentation at the Center for Clinical and Translational Science Conference.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Lexington, KY.  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Guest Lecture for KHP 609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: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Seminar in Health and Safety Education.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Fall 2015. Disseminated results from dissertation research and led students in hands-on cooking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sessions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Guest Lecture for KHP 210: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Introduction to Fitness.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Fall 2015. Instructed on basic fitness principles and led students in physical activity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lessons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.  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., Pflug, C., Ickes, M., Westgate, P. (2015 March). Impact of a University-based Physical Activity Program on Obese College Students’ Physical Activity and Overall Health.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Poster presentation at the Center for Clinical and Translational Science Conference.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Lexington, KY.  </w:t>
        <w:br w:type="textWrapping"/>
        <w:br w:type="textWrapping"/>
        <w:t xml:space="preserve">Ickes, M.,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McMullen, J.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,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Haider, T., &amp; Sharma, M. (2014 October). Global school-based childhood obesity interventions: A review.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 Oral presentation at the Southern Obesity Summit.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Louisville, KY. Conference fees fully funded by both the University of Kentucky Graduate School and the University of Kentucky College of Education. 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SERVICE__________________________________________________________________________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</w:rPr>
      </w:pPr>
      <w:bookmarkStart w:colFirst="0" w:colLast="0" w:name="_heading=h.sbzatfpza3ro" w:id="14"/>
      <w:bookmarkEnd w:id="14"/>
      <w:r w:rsidDel="00000000" w:rsidR="00000000" w:rsidRPr="00000000">
        <w:rPr>
          <w:rFonts w:ascii="Garamond" w:cs="Garamond" w:eastAsia="Garamond" w:hAnsi="Garamond"/>
          <w:b w:val="1"/>
          <w:bCs w:val="1"/>
          <w:u w:val="single"/>
          <w:rtl w:val="0"/>
        </w:rPr>
        <w:t xml:space="preserve">University and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Department of Kinesiology and Health Promotion (Graduate Student Advising and Committee Member)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19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Committee Member for Doctoral Students: </w:t>
      </w:r>
    </w:p>
    <w:p w:rsidR="00000000" w:rsidDel="00000000" w:rsidP="00000000" w:rsidRDefault="00000000" w:rsidRPr="00000000" w14:paraId="00000074">
      <w:pPr>
        <w:numPr>
          <w:ilvl w:val="1"/>
          <w:numId w:val="3"/>
        </w:numPr>
        <w:ind w:left="1439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Leah Murdock. College of Education. Kinesiology and Health Promotion Department. (July </w:t>
        <w:br w:type="textWrapping"/>
        <w:t xml:space="preserve">2025-present).</w:t>
      </w:r>
    </w:p>
    <w:p w:rsidR="00000000" w:rsidDel="00000000" w:rsidP="00000000" w:rsidRDefault="00000000" w:rsidRPr="00000000" w14:paraId="00000075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39" w:hanging="36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Jenna Lowe. College of Communication and Information (Spring 2025-present).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ind w:left="719" w:hanging="360"/>
        <w:rPr>
          <w:rFonts w:ascii="Garamond" w:cs="Garamond" w:eastAsia="Garamond" w:hAnsi="Garamond"/>
          <w:i w:val="1"/>
          <w:iCs w:val="1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Outside Examiner for Doctoral Students: </w:t>
      </w:r>
    </w:p>
    <w:p w:rsidR="00000000" w:rsidDel="00000000" w:rsidP="00000000" w:rsidRDefault="00000000" w:rsidRPr="00000000" w14:paraId="00000078">
      <w:pPr>
        <w:numPr>
          <w:ilvl w:val="1"/>
          <w:numId w:val="3"/>
        </w:numPr>
        <w:ind w:left="1439" w:hanging="360"/>
        <w:rPr>
          <w:rFonts w:ascii="Garamond" w:cs="Garamond" w:eastAsia="Garamond" w:hAnsi="Garamond"/>
          <w:i w:val="1"/>
          <w:iCs w:val="1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Anne Blevins. College of Education. Kinesiology and Health Promotion Department. Dissertation title, “</w:t>
      </w: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College Students' Motivations for Physical Activity While Taking a Health and Wellness Course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”. July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19" w:hanging="36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Faculty Advisor for Health Promotion M.S. Students: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39" w:hanging="36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Delaney Loos </w:t>
      </w:r>
    </w:p>
    <w:p w:rsidR="00000000" w:rsidDel="00000000" w:rsidP="00000000" w:rsidRDefault="00000000" w:rsidRPr="00000000" w14:paraId="0000007C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39" w:hanging="36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Shariff-Deen Karim</w:t>
      </w:r>
    </w:p>
    <w:p w:rsidR="00000000" w:rsidDel="00000000" w:rsidP="00000000" w:rsidRDefault="00000000" w:rsidRPr="00000000" w14:paraId="0000007D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39" w:hanging="36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Aidan Darnell</w:t>
      </w:r>
    </w:p>
    <w:p w:rsidR="00000000" w:rsidDel="00000000" w:rsidP="00000000" w:rsidRDefault="00000000" w:rsidRPr="00000000" w14:paraId="0000007E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39" w:hanging="36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Lillian Miracle</w:t>
      </w:r>
    </w:p>
    <w:p w:rsidR="00000000" w:rsidDel="00000000" w:rsidP="00000000" w:rsidRDefault="00000000" w:rsidRPr="00000000" w14:paraId="0000007F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39" w:hanging="36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Matthew Fels-McDowell (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thesis-track. I am the Committee Chair for Matthew’s thesis)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39" w:hanging="36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Caleia Johnson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br w:type="textWrapping"/>
      </w:r>
    </w:p>
    <w:p w:rsidR="00000000" w:rsidDel="00000000" w:rsidP="00000000" w:rsidRDefault="00000000" w:rsidRPr="00000000" w14:paraId="0000008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Faculty Advisor for Health and Wellness Coaching Graduate Certificate Students:</w:t>
      </w:r>
    </w:p>
    <w:p w:rsidR="00000000" w:rsidDel="00000000" w:rsidP="00000000" w:rsidRDefault="00000000" w:rsidRPr="00000000" w14:paraId="00000082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Maddie Kuehne (Graduated: Spring 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Brenna Swan (Graduated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: Spring 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Mario Perozo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Jessica Tucker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Grace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Wise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Meriah Kruse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Caleia Johnson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Sarah Weatherford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Ashley Gei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Aidan Darnell</w:t>
      </w:r>
    </w:p>
    <w:p w:rsidR="00000000" w:rsidDel="00000000" w:rsidP="00000000" w:rsidRDefault="00000000" w:rsidRPr="00000000" w14:paraId="0000008C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Jessica Pennington</w:t>
      </w:r>
    </w:p>
    <w:p w:rsidR="00000000" w:rsidDel="00000000" w:rsidP="00000000" w:rsidRDefault="00000000" w:rsidRPr="00000000" w14:paraId="0000008D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u w:val="none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Lisa Dunkley</w:t>
      </w:r>
    </w:p>
    <w:p w:rsidR="00000000" w:rsidDel="00000000" w:rsidP="00000000" w:rsidRDefault="00000000" w:rsidRPr="00000000" w14:paraId="0000008E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u w:val="none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Rebecca Serrano </w:t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firstLine="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Committee Member for Health Promotion M.S. Students completing a Thesis:</w:t>
      </w:r>
    </w:p>
    <w:p w:rsidR="00000000" w:rsidDel="00000000" w:rsidP="00000000" w:rsidRDefault="00000000" w:rsidRPr="00000000" w14:paraId="00000091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Matthew Fels-McDowell (Committee Chair. 2026-present)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Courtney Martin (2024-present)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Hannah Brown. "Proximity and Density of Tobacco Retail Locations to Kentucky Schools and the Relationship to Youth Perceptions of Harm and Susceptibility to E-cigarette Use” (Fall 2024-April 2025).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Committee Member for Health Promotion M.S. Students completing Comprehensive and Oral Examinations:</w:t>
      </w:r>
    </w:p>
    <w:p w:rsidR="00000000" w:rsidDel="00000000" w:rsidP="00000000" w:rsidRDefault="00000000" w:rsidRPr="00000000" w14:paraId="00000095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Spring 2026 (5 students)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Fall 2025 (3 students)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Spring 2025 (2 students)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Fall 2024 (1 student)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2024 (5 students)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Fall 2023 (1 student)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Spring 2023 (1 student)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Spring 2022 (1 student)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rPr>
          <w:rFonts w:ascii="Garamond" w:cs="Garamond" w:eastAsia="Garamond" w:hAnsi="Garamond"/>
          <w:i w:val="1"/>
          <w:i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Committee Member for KHP Students (outside of Health Promotion) completing Comprehensive and Oral Examinations:</w:t>
      </w:r>
    </w:p>
    <w:p w:rsidR="00000000" w:rsidDel="00000000" w:rsidP="00000000" w:rsidRDefault="00000000" w:rsidRPr="00000000" w14:paraId="0000009E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Spring 2024 (2 Exercise and Sport Psychology Students)</w:t>
      </w:r>
    </w:p>
    <w:p w:rsidR="00000000" w:rsidDel="00000000" w:rsidP="00000000" w:rsidRDefault="00000000" w:rsidRPr="00000000" w14:paraId="0000009F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Fall 2022 (2 Sport Leadership Students)</w:t>
      </w:r>
    </w:p>
    <w:p w:rsidR="00000000" w:rsidDel="00000000" w:rsidP="00000000" w:rsidRDefault="00000000" w:rsidRPr="00000000" w14:paraId="000000A0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Spring 2022 (2 Exercise and Sport Psychology Students)</w:t>
        <w:br w:type="textWrapping"/>
      </w:r>
    </w:p>
    <w:p w:rsidR="00000000" w:rsidDel="00000000" w:rsidP="00000000" w:rsidRDefault="00000000" w:rsidRPr="00000000" w14:paraId="000000A1">
      <w:pPr>
        <w:numPr>
          <w:ilvl w:val="0"/>
          <w:numId w:val="5"/>
        </w:numPr>
        <w:spacing w:line="259" w:lineRule="auto"/>
        <w:ind w:left="720" w:hanging="360"/>
        <w:jc w:val="both"/>
        <w:rPr>
          <w:rFonts w:ascii="Garamond" w:cs="Garamond" w:eastAsia="Garamond" w:hAnsi="Garamond"/>
          <w:i w:val="1"/>
          <w:iCs w:val="1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Committee Member for Master’s Students outside of the KHP Department:</w:t>
      </w:r>
    </w:p>
    <w:p w:rsidR="00000000" w:rsidDel="00000000" w:rsidP="00000000" w:rsidRDefault="00000000" w:rsidRPr="00000000" w14:paraId="000000A2">
      <w:pPr>
        <w:numPr>
          <w:ilvl w:val="1"/>
          <w:numId w:val="5"/>
        </w:numPr>
        <w:spacing w:line="259" w:lineRule="auto"/>
        <w:ind w:left="1440" w:hanging="360"/>
        <w:jc w:val="both"/>
        <w:rPr>
          <w:rFonts w:ascii="Garamond" w:cs="Garamond" w:eastAsia="Garamond" w:hAnsi="Garamond"/>
          <w:i w:val="1"/>
          <w:iCs w:val="1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Robert Ballard. Medical Sciences (April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firstLine="0"/>
        <w:rPr>
          <w:rFonts w:ascii="Garamond" w:cs="Garamond" w:eastAsia="Garamond" w:hAnsi="Garamond"/>
          <w:b w:val="1"/>
          <w:bCs w:val="1"/>
          <w:color w:val="00000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Department of Kinesiology and Health Promotion (Undergraduate KHP Honors Students Advising)</w:t>
      </w:r>
    </w:p>
    <w:p w:rsidR="00000000" w:rsidDel="00000000" w:rsidP="00000000" w:rsidRDefault="00000000" w:rsidRPr="00000000" w14:paraId="000000A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Tony Phillips. Topic: Ulnar Collateral Ligament Injuries: A Review of the Elbow Biomechanics and </w:t>
        <w:br w:type="textWrapping"/>
        <w:t xml:space="preserve">            Injury Causes for Potential Prevention Strategies (January 2026-April 2026).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Isaac Webb. Topic: Beyond Mile 20: A Systematic Review of the Physiological and Psychological </w:t>
        <w:br w:type="textWrapping"/>
        <w:t xml:space="preserve">            mechanisms Behind ‘Hitting The Wall’ During a Marathon (January 2026-April 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Colton Dalton. Topic: 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The Impact of Adolescent Sexual Education on College Students’ Sexual </w:t>
        <w:br w:type="textWrapping"/>
        <w:t xml:space="preserve">            Health Knowledge and Behaviors.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(September 2025-April 202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6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).</w:t>
      </w:r>
    </w:p>
    <w:p w:rsidR="00000000" w:rsidDel="00000000" w:rsidP="00000000" w:rsidRDefault="00000000" w:rsidRPr="00000000" w14:paraId="000000A7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Keira Vitale. “Fighting PD with PT: A Review of the Impact of Physical Therapy on Parkinson’s </w:t>
        <w:br w:type="textWrapping"/>
        <w:t xml:space="preserve">            Disease” (January 2025-April 2025). </w:t>
      </w:r>
    </w:p>
    <w:p w:rsidR="00000000" w:rsidDel="00000000" w:rsidP="00000000" w:rsidRDefault="00000000" w:rsidRPr="00000000" w14:paraId="000000A8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Amanda Jones. Parental Influence on Eating Disorders (December 2022-April 2023).</w:t>
      </w:r>
    </w:p>
    <w:p w:rsidR="00000000" w:rsidDel="00000000" w:rsidP="00000000" w:rsidRDefault="00000000" w:rsidRPr="00000000" w14:paraId="000000A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Elizabeth Pack. The Effect of Fitness Trackers on College Students and the Contribution of </w:t>
        <w:br w:type="textWrapping"/>
        <w:t xml:space="preserve">            Personality (April 2022-December 2022).</w:t>
        <w:br w:type="textWrapping"/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b w:val="1"/>
          <w:bCs w:val="1"/>
          <w:color w:val="00000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Department of Kinesiology and Health Promotion</w:t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2026</w:t>
      </w:r>
    </w:p>
    <w:p w:rsidR="00000000" w:rsidDel="00000000" w:rsidP="00000000" w:rsidRDefault="00000000" w:rsidRPr="00000000" w14:paraId="000000A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Developed the curriculum for a new undergraduate behavior change course (for the new    </w:t>
        <w:br w:type="textWrapping"/>
        <w:t xml:space="preserve">            undergraduate certificate in health and wellness coaching) entitled: KHP 487: Building Healthy </w:t>
        <w:br w:type="textWrapping"/>
        <w:t xml:space="preserve">          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Habits: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 Coaching Framework for Behavior Change (Fall 2026-Spring 2027).</w:t>
      </w:r>
    </w:p>
    <w:p w:rsidR="00000000" w:rsidDel="00000000" w:rsidP="00000000" w:rsidRDefault="00000000" w:rsidRPr="00000000" w14:paraId="000000A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Member, Search Committee for Sport Leadership Lecturer in the KHP Department (August </w:t>
        <w:br w:type="textWrapping"/>
        <w:t xml:space="preserve">            2026-present).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Co-Director of the Undergraduate Certificate in Health and Wellness Coaching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(July 2026-present).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Co-Director of the Graduate Certificate in Health and Wellness Coaching (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July 2026-present).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Master of Ceremony, Annual KHP Awards Ceremony (April 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Conducted one-on-one meetings and final Practical Skills Assessments with all KHP health coaching </w:t>
        <w:br w:type="textWrapping"/>
        <w:t xml:space="preserve">            interns. Reviewed weekly health and wellness coaching logs and videos and provided individualized    </w:t>
        <w:br w:type="textWrapping"/>
        <w:t xml:space="preserve">            feedback. Did this in place of Meghan Wolf while she was on maternity leave (March-May 2026).</w:t>
      </w:r>
    </w:p>
    <w:p w:rsidR="00000000" w:rsidDel="00000000" w:rsidP="00000000" w:rsidRDefault="00000000" w:rsidRPr="00000000" w14:paraId="000000B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Selected as the winning project for Let’s Make a Difference: A Campus Partner </w:t>
        <w:br w:type="textWrapping"/>
        <w:t xml:space="preserve">            Initiative 2026. Funding was used to enhance the study space on the second floor of Seaton (March </w:t>
        <w:br w:type="textWrapping"/>
        <w:t xml:space="preserve">            2026).</w:t>
      </w:r>
    </w:p>
    <w:p w:rsidR="00000000" w:rsidDel="00000000" w:rsidP="00000000" w:rsidRDefault="00000000" w:rsidRPr="00000000" w14:paraId="000000B3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Aided with postcard campaign to recruit new KHP students (February 2026). </w:t>
      </w:r>
    </w:p>
    <w:p w:rsidR="00000000" w:rsidDel="00000000" w:rsidP="00000000" w:rsidRDefault="00000000" w:rsidRPr="00000000" w14:paraId="000000B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Chair of the KHP Awards Committee (August 2023-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May 2026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).</w:t>
      </w:r>
    </w:p>
    <w:p w:rsidR="00000000" w:rsidDel="00000000" w:rsidP="00000000" w:rsidRDefault="00000000" w:rsidRPr="00000000" w14:paraId="000000B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Program Coordinator for Accelerated Master’s Pathway (AMP)- Health Promotion (March 2025-</w:t>
        <w:br w:type="textWrapping"/>
        <w:t xml:space="preserve">             present).</w:t>
      </w:r>
    </w:p>
    <w:p w:rsidR="00000000" w:rsidDel="00000000" w:rsidP="00000000" w:rsidRDefault="00000000" w:rsidRPr="00000000" w14:paraId="000000B6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Aid in coordinating the process of ensuring that KHP 230: Human Health and Wellness courses are </w:t>
        <w:br w:type="textWrapping"/>
        <w:t xml:space="preserve">            meeting the required objectives given its UK core status (August 2020-present). </w:t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2025</w:t>
      </w:r>
    </w:p>
    <w:p w:rsidR="00000000" w:rsidDel="00000000" w:rsidP="00000000" w:rsidRDefault="00000000" w:rsidRPr="00000000" w14:paraId="000000B8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Submitted a proposal for the Seaton Building second floor study space for the Let’s Make a </w:t>
        <w:br w:type="textWrapping"/>
        <w:t xml:space="preserve">            Difference Campaign (November 2025).</w:t>
      </w:r>
    </w:p>
    <w:p w:rsidR="00000000" w:rsidDel="00000000" w:rsidP="00000000" w:rsidRDefault="00000000" w:rsidRPr="00000000" w14:paraId="000000B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Faculty Panel for two sections of KHP 151. Reviewed the options available to new students in the </w:t>
        <w:br w:type="textWrapping"/>
        <w:t xml:space="preserve">            field of Health Promotion (October- November 2025).</w:t>
      </w:r>
    </w:p>
    <w:p w:rsidR="00000000" w:rsidDel="00000000" w:rsidP="00000000" w:rsidRDefault="00000000" w:rsidRPr="00000000" w14:paraId="000000BA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Faculty mentor for three honors KHP students in earning honors credit for KHP 445 through an </w:t>
        <w:br w:type="textWrapping"/>
        <w:t xml:space="preserve">            additional research assignment (August 2025-December 2025).</w:t>
      </w:r>
    </w:p>
    <w:p w:rsidR="00000000" w:rsidDel="00000000" w:rsidP="00000000" w:rsidRDefault="00000000" w:rsidRPr="00000000" w14:paraId="000000B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Helped with the reaccreditation process for the Graduate Certificate in Health and Wellness </w:t>
        <w:br w:type="textWrapping"/>
        <w:t xml:space="preserve">            Coaching, participating in meetings and confirming certificate requirements that are completed in </w:t>
        <w:br w:type="textWrapping"/>
        <w:t xml:space="preserve">            KHP 673: Health Promotion and Behavior Change (April-November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Master of Ceremony, Annual KHP Awards Ceremony (April 2025).</w:t>
      </w:r>
    </w:p>
    <w:p w:rsidR="00000000" w:rsidDel="00000000" w:rsidP="00000000" w:rsidRDefault="00000000" w:rsidRPr="00000000" w14:paraId="000000B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Created and submitted a proposal for an undergraduate health and wellness coaching certificate </w:t>
        <w:br w:type="textWrapping"/>
        <w:t xml:space="preserve">           (March 2025) which was approved in February 2026.</w:t>
      </w:r>
    </w:p>
    <w:p w:rsidR="00000000" w:rsidDel="00000000" w:rsidP="00000000" w:rsidRDefault="00000000" w:rsidRPr="00000000" w14:paraId="000000B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Guest Instructor for the KHP Club (March 2025).</w:t>
      </w:r>
    </w:p>
    <w:p w:rsidR="00000000" w:rsidDel="00000000" w:rsidP="00000000" w:rsidRDefault="00000000" w:rsidRPr="00000000" w14:paraId="000000BF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Program Coordinator for Accelerated Master’s Pathway (AMP)- Health Promotion (March 2025-</w:t>
        <w:br w:type="textWrapping"/>
        <w:t xml:space="preserve">            present).</w:t>
      </w:r>
    </w:p>
    <w:p w:rsidR="00000000" w:rsidDel="00000000" w:rsidP="00000000" w:rsidRDefault="00000000" w:rsidRPr="00000000" w14:paraId="000000C0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Aided with postcard campaign to recruit new KHP students (February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Chair of the KHP Awards Committee (August 2023-May 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Aid in coordinating the process of ensuring that </w:t>
      </w: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KHP 230: Human Health and Wellness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courses are </w:t>
        <w:br w:type="textWrapping"/>
        <w:t xml:space="preserve">            meeting the required objectives given its newly acquired UK Core status (August 2020-present).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br w:type="textWrapping"/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jc w:val="both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2024</w:t>
        <w:br w:type="textWrapping"/>
      </w:r>
    </w:p>
    <w:p w:rsidR="00000000" w:rsidDel="00000000" w:rsidP="00000000" w:rsidRDefault="00000000" w:rsidRPr="00000000" w14:paraId="000000C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Submitted a proposal for the Seaton Building second floor study space for the Let’s Make a   </w:t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           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Difference Campaign (November 2024).</w:t>
      </w:r>
    </w:p>
    <w:p w:rsidR="00000000" w:rsidDel="00000000" w:rsidP="00000000" w:rsidRDefault="00000000" w:rsidRPr="00000000" w14:paraId="000000C6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Faculty Panel for one section of KHP 151. Reviewed the options available to new students in the </w:t>
        <w:br w:type="textWrapping"/>
        <w:t xml:space="preserve">            field of Health Education and Promotion (November 2024).</w:t>
      </w:r>
    </w:p>
    <w:p w:rsidR="00000000" w:rsidDel="00000000" w:rsidP="00000000" w:rsidRDefault="00000000" w:rsidRPr="00000000" w14:paraId="000000C7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Faculty member for the Graduate Certificate for Health and Wellness Coaching (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May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2024-present).</w:t>
      </w:r>
    </w:p>
    <w:p w:rsidR="00000000" w:rsidDel="00000000" w:rsidP="00000000" w:rsidRDefault="00000000" w:rsidRPr="00000000" w14:paraId="000000C8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Master of Ceremony, Annual KHP Awards Ceremony (April 2024).</w:t>
      </w:r>
    </w:p>
    <w:p w:rsidR="00000000" w:rsidDel="00000000" w:rsidP="00000000" w:rsidRDefault="00000000" w:rsidRPr="00000000" w14:paraId="000000C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Guest Instructor for the KHP Club (March 2024).</w:t>
      </w:r>
    </w:p>
    <w:p w:rsidR="00000000" w:rsidDel="00000000" w:rsidP="00000000" w:rsidRDefault="00000000" w:rsidRPr="00000000" w14:paraId="000000CA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Aided with postcard campaign to recruit new KHP students (February 2024).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Chair of the KHP Awards Committee (August 2023-May 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Aid in coordinating the process of ensuring that </w:t>
      </w: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KHP 230: Human Health and Wellness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courses are </w:t>
        <w:br w:type="textWrapping"/>
        <w:t xml:space="preserve">            meeting the required objectives given its newly acquired UK Core status (August 2020-present).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jc w:val="both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br w:type="textWrapping"/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2023</w:t>
        <w:br w:type="textWrapping"/>
      </w:r>
    </w:p>
    <w:p w:rsidR="00000000" w:rsidDel="00000000" w:rsidP="00000000" w:rsidRDefault="00000000" w:rsidRPr="00000000" w14:paraId="000000C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Conducted presentations and led Q &amp; A sessions for nine sections of KHP 151 and KHP 230 to </w:t>
        <w:br w:type="textWrapping"/>
        <w:t xml:space="preserve">            promote the HP University Scholars Program (September 2023-November 2023).</w:t>
      </w:r>
    </w:p>
    <w:p w:rsidR="00000000" w:rsidDel="00000000" w:rsidP="00000000" w:rsidRDefault="00000000" w:rsidRPr="00000000" w14:paraId="000000CF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Faculty Panel for five sections of KHP 151. Reviewed the options available to new students in the </w:t>
        <w:br w:type="textWrapping"/>
        <w:t xml:space="preserve">            field of Health Education and Promotion. Promoted our Health Promotion University Scholars </w:t>
        <w:br w:type="textWrapping"/>
        <w:t xml:space="preserve">            Program. (September-November 2023).</w:t>
      </w:r>
    </w:p>
    <w:p w:rsidR="00000000" w:rsidDel="00000000" w:rsidP="00000000" w:rsidRDefault="00000000" w:rsidRPr="00000000" w14:paraId="000000D0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Program Coordinator for 4+1 University Scholars Program- Health Promotion (August 2023-March </w:t>
        <w:br w:type="textWrapping"/>
        <w:t xml:space="preserve">            2025).</w:t>
      </w:r>
    </w:p>
    <w:p w:rsidR="00000000" w:rsidDel="00000000" w:rsidP="00000000" w:rsidRDefault="00000000" w:rsidRPr="00000000" w14:paraId="000000D1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Mentor all KHP 230 Teaching Assistants, including observing and providing feedback on teaching </w:t>
        <w:br w:type="textWrapping"/>
        <w:t xml:space="preserve">            strategies (August 2023-present).</w:t>
      </w:r>
    </w:p>
    <w:p w:rsidR="00000000" w:rsidDel="00000000" w:rsidP="00000000" w:rsidRDefault="00000000" w:rsidRPr="00000000" w14:paraId="000000D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Health Education Program Faculty Chair Colleague (August 2022-August 2023).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Chair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of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the KHP Awards Committee (August 2023-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May 2026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).</w:t>
      </w:r>
    </w:p>
    <w:p w:rsidR="00000000" w:rsidDel="00000000" w:rsidP="00000000" w:rsidRDefault="00000000" w:rsidRPr="00000000" w14:paraId="000000D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Aid in coordinating the process of ensuring that </w:t>
      </w: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KHP 230: Human Health and Wellness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courses are </w:t>
        <w:br w:type="textWrapping"/>
        <w:t xml:space="preserve">            meeting the required objectives given its newly acquired UK Core status (August 2020-present).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Aided with postcard campaign to recruit new KHP students (February 2023).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jc w:val="both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2022</w:t>
        <w:br w:type="textWrapping"/>
      </w:r>
    </w:p>
    <w:p w:rsidR="00000000" w:rsidDel="00000000" w:rsidP="00000000" w:rsidRDefault="00000000" w:rsidRPr="00000000" w14:paraId="000000D8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Scorer for two University Wide Assessments for Teacher Education Program students (November-</w:t>
        <w:br w:type="textWrapping"/>
        <w:t xml:space="preserve">            December 2022).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Observed new faculty member teach KHP 230 and provided feedback (December 2022).</w:t>
      </w:r>
    </w:p>
    <w:p w:rsidR="00000000" w:rsidDel="00000000" w:rsidP="00000000" w:rsidRDefault="00000000" w:rsidRPr="00000000" w14:paraId="000000DA">
      <w:pPr>
        <w:numPr>
          <w:ilvl w:val="0"/>
          <w:numId w:val="10"/>
        </w:numPr>
        <w:spacing w:line="276" w:lineRule="auto"/>
        <w:ind w:left="0" w:hanging="2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Faculty Panel for KHP 151 (October 2022).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Health Education Program Faculty Chair Colleague (August 2022-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August 2023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Committee member for standardizing KHP 210: Introduction to Fitness (March 2022-May 2022).</w:t>
      </w:r>
    </w:p>
    <w:p w:rsidR="00000000" w:rsidDel="00000000" w:rsidP="00000000" w:rsidRDefault="00000000" w:rsidRPr="00000000" w14:paraId="000000D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Conducted dinner interview with final candidate for the Health Education Clinical Faculty Position </w:t>
        <w:br w:type="textWrapping"/>
        <w:t xml:space="preserve">           (February 2022).</w:t>
      </w:r>
    </w:p>
    <w:p w:rsidR="00000000" w:rsidDel="00000000" w:rsidP="00000000" w:rsidRDefault="00000000" w:rsidRPr="00000000" w14:paraId="000000D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Aided with postcard campaign to recruit new KHP students (February 2022).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Faculty mentor to four students for a research project and paper in KHP 644: Research Techniques </w:t>
        <w:br w:type="textWrapping"/>
        <w:t xml:space="preserve">            Applied to Kinesiology and Health Promotion (January 2022-May 2022).</w:t>
      </w:r>
    </w:p>
    <w:p w:rsidR="00000000" w:rsidDel="00000000" w:rsidP="00000000" w:rsidRDefault="00000000" w:rsidRPr="00000000" w14:paraId="000000E0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Faculty mentor to nine students in the Teacher Education Program (January 2022-May 2023).</w:t>
      </w:r>
    </w:p>
    <w:p w:rsidR="00000000" w:rsidDel="00000000" w:rsidP="00000000" w:rsidRDefault="00000000" w:rsidRPr="00000000" w14:paraId="000000E1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Aid in coordinating the process of ensuring that </w:t>
      </w: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KHP 230: Human Health and Wellness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courses are </w:t>
        <w:br w:type="textWrapping"/>
        <w:t xml:space="preserve">            meeting the required objectives given its newly acquired UK Core status (August 2020-present).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KHP Awards Committee Member (August 2020-present).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br w:type="textWrapping"/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2021</w:t>
        <w:br w:type="textWrapping"/>
      </w:r>
    </w:p>
    <w:p w:rsidR="00000000" w:rsidDel="00000000" w:rsidP="00000000" w:rsidRDefault="00000000" w:rsidRPr="00000000" w14:paraId="000000E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Faculty mentor for two honors KHP students in earning honors credit for KHP 445 through an </w:t>
        <w:br w:type="textWrapping"/>
        <w:t xml:space="preserve">            additional research assignment (August 2021-May 2022).</w:t>
      </w:r>
    </w:p>
    <w:p w:rsidR="00000000" w:rsidDel="00000000" w:rsidP="00000000" w:rsidRDefault="00000000" w:rsidRPr="00000000" w14:paraId="000000E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Aided with postcard campaign to recruit new KHP students (February 2021).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Mentored one Graduate Assistant who taught KHP 380 (January 2021-April 2021).</w:t>
      </w:r>
    </w:p>
    <w:p w:rsidR="00000000" w:rsidDel="00000000" w:rsidP="00000000" w:rsidRDefault="00000000" w:rsidRPr="00000000" w14:paraId="000000E7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Aid in coordinating the process of ensuring that </w:t>
      </w: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KHP 230: Human Health and Wellness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courses are </w:t>
        <w:br w:type="textWrapping"/>
        <w:t xml:space="preserve">            meeting the required objectives given its newly acquired UK Core status (August 2020-present).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KHP Awards Committee Member (August 2020-present).</w:t>
        <w:br w:type="textWrapping"/>
      </w:r>
    </w:p>
    <w:p w:rsidR="00000000" w:rsidDel="00000000" w:rsidP="00000000" w:rsidRDefault="00000000" w:rsidRPr="00000000" w14:paraId="000000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2020</w:t>
      </w:r>
    </w:p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Co-Chair of the Health Education/Teacher Education Program (December 2020-present).</w:t>
      </w:r>
    </w:p>
    <w:p w:rsidR="00000000" w:rsidDel="00000000" w:rsidP="00000000" w:rsidRDefault="00000000" w:rsidRPr="00000000" w14:paraId="000000E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Aid in coordinating the process of ensuring that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KHP 230: Human Health and Wellness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courses are </w:t>
        <w:br w:type="textWrapping"/>
        <w:t xml:space="preserve">            meeting the required objectives given its newly acquired UK Core status (August 2020-present).</w:t>
      </w:r>
    </w:p>
    <w:p w:rsidR="00000000" w:rsidDel="00000000" w:rsidP="00000000" w:rsidRDefault="00000000" w:rsidRPr="00000000" w14:paraId="000000E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Mentored three Lifetime Fitness graduate students who taught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KHP 210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(August 2020-December </w:t>
        <w:br w:type="textWrapping"/>
        <w:t xml:space="preserve">            2020).</w:t>
      </w:r>
    </w:p>
    <w:p w:rsidR="00000000" w:rsidDel="00000000" w:rsidP="00000000" w:rsidRDefault="00000000" w:rsidRPr="00000000" w14:paraId="000000E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Aided with postcard campaign to recruit new KHP students (February 2020).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KHP Awards Committee Member (August 2020-present).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br w:type="textWrapping"/>
      </w:r>
    </w:p>
    <w:p w:rsidR="00000000" w:rsidDel="00000000" w:rsidP="00000000" w:rsidRDefault="00000000" w:rsidRPr="00000000" w14:paraId="000000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2019</w:t>
      </w:r>
    </w:p>
    <w:p w:rsidR="00000000" w:rsidDel="00000000" w:rsidP="00000000" w:rsidRDefault="00000000" w:rsidRPr="00000000" w14:paraId="000000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Served as a mentor for a student in the KHP Club (October 2019-January 2020).</w:t>
      </w:r>
    </w:p>
    <w:p w:rsidR="00000000" w:rsidDel="00000000" w:rsidP="00000000" w:rsidRDefault="00000000" w:rsidRPr="00000000" w14:paraId="000000F3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Aid with recruitment for KHP Teacher Education Program and Health Promotion Program, </w:t>
        <w:br w:type="textWrapping"/>
        <w:t xml:space="preserve">             including making calls and aiding with postcard campaigns (March 2019-present).</w:t>
      </w:r>
    </w:p>
    <w:p w:rsidR="00000000" w:rsidDel="00000000" w:rsidP="00000000" w:rsidRDefault="00000000" w:rsidRPr="00000000" w14:paraId="000000F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Aid with recruitment for KHP Life Fitness Program (January 2019-present).</w:t>
      </w:r>
    </w:p>
    <w:p w:rsidR="00000000" w:rsidDel="00000000" w:rsidP="00000000" w:rsidRDefault="00000000" w:rsidRPr="00000000" w14:paraId="000000F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Faculty advisor for KHP 644: Research Methods (January 2019-May 2019).</w:t>
      </w:r>
    </w:p>
    <w:p w:rsidR="00000000" w:rsidDel="00000000" w:rsidP="00000000" w:rsidRDefault="00000000" w:rsidRPr="00000000" w14:paraId="000000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2018</w:t>
      </w:r>
    </w:p>
    <w:p w:rsidR="00000000" w:rsidDel="00000000" w:rsidP="00000000" w:rsidRDefault="00000000" w:rsidRPr="00000000" w14:paraId="000000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Organized and collaborated Health Promotion programming with the Food Connection for the </w:t>
        <w:br w:type="textWrapping"/>
        <w:t xml:space="preserve">            Interprofessional Health Care Residential College (November 2018 to March 2019).</w:t>
      </w:r>
    </w:p>
    <w:p w:rsidR="00000000" w:rsidDel="00000000" w:rsidP="00000000" w:rsidRDefault="00000000" w:rsidRPr="00000000" w14:paraId="000000FA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Alumni Award Committee Member (Fall 2018-Spring 2019).</w:t>
      </w:r>
    </w:p>
    <w:p w:rsidR="00000000" w:rsidDel="00000000" w:rsidP="00000000" w:rsidRDefault="00000000" w:rsidRPr="00000000" w14:paraId="000000F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Scholarship Committee Member (Fall 2018-Spring 2022).</w:t>
      </w:r>
    </w:p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2017</w:t>
        <w:br w:type="textWrapping"/>
      </w:r>
    </w:p>
    <w:p w:rsidR="00000000" w:rsidDel="00000000" w:rsidP="00000000" w:rsidRDefault="00000000" w:rsidRPr="00000000" w14:paraId="000000F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Observe fellow faculty members’ teaching and provide feedback (Fall 2017-Spring 2019).</w:t>
      </w:r>
    </w:p>
    <w:p w:rsidR="00000000" w:rsidDel="00000000" w:rsidP="00000000" w:rsidRDefault="00000000" w:rsidRPr="00000000" w14:paraId="000000FF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Compiled information from KHP faculty members for undergraduate and graduate programs to </w:t>
        <w:br w:type="textWrapping"/>
        <w:t xml:space="preserve">            present for the department for K Week (August 2017, August 2018, &amp; August 2019).</w:t>
      </w:r>
    </w:p>
    <w:p w:rsidR="00000000" w:rsidDel="00000000" w:rsidP="00000000" w:rsidRDefault="00000000" w:rsidRPr="00000000" w14:paraId="00000100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Aided with curriculum development for new UK 101 course for KHP (January 2017).</w:t>
      </w:r>
    </w:p>
    <w:p w:rsidR="00000000" w:rsidDel="00000000" w:rsidP="00000000" w:rsidRDefault="00000000" w:rsidRPr="00000000" w14:paraId="000001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2016</w:t>
        <w:br w:type="textWrapping"/>
      </w:r>
    </w:p>
    <w:p w:rsidR="00000000" w:rsidDel="00000000" w:rsidP="00000000" w:rsidRDefault="00000000" w:rsidRPr="00000000" w14:paraId="00000103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Aided in editing the curriculum for KHP 230: Human Health and Wellness as a new core course for </w:t>
        <w:br w:type="textWrapping"/>
        <w:t xml:space="preserve">            the university (Fall 2016- Fall 2018).</w:t>
      </w:r>
    </w:p>
    <w:p w:rsidR="00000000" w:rsidDel="00000000" w:rsidP="00000000" w:rsidRDefault="00000000" w:rsidRPr="00000000" w14:paraId="0000010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Meet with 5 or more students per semester to guide them with graduate school options and </w:t>
        <w:br w:type="textWrapping"/>
        <w:t xml:space="preserve">            applications and write approximately 75 letters of recommendation per year (Fall 2016-present).</w:t>
      </w:r>
    </w:p>
    <w:p w:rsidR="00000000" w:rsidDel="00000000" w:rsidP="00000000" w:rsidRDefault="00000000" w:rsidRPr="00000000" w14:paraId="0000010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lineRule="auto"/>
        <w:ind w:left="0" w:hanging="2"/>
        <w:jc w:val="both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Evaluated Life Fitness Instructors twice per semester (Fall 2016-Spring 2017).</w:t>
      </w:r>
    </w:p>
    <w:p w:rsidR="00000000" w:rsidDel="00000000" w:rsidP="00000000" w:rsidRDefault="00000000" w:rsidRPr="00000000" w14:paraId="000001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firstLine="0"/>
        <w:rPr>
          <w:rFonts w:ascii="Garamond" w:cs="Garamond" w:eastAsia="Garamond" w:hAnsi="Garamond"/>
          <w:b w:val="1"/>
          <w:bCs w:val="1"/>
          <w:color w:val="00000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College of Education</w:t>
      </w:r>
    </w:p>
    <w:p w:rsidR="00000000" w:rsidDel="00000000" w:rsidP="00000000" w:rsidRDefault="00000000" w:rsidRPr="00000000" w14:paraId="000001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2026</w:t>
      </w:r>
    </w:p>
    <w:p w:rsidR="00000000" w:rsidDel="00000000" w:rsidP="00000000" w:rsidRDefault="00000000" w:rsidRPr="00000000" w14:paraId="00000108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College of Education New Faculty Ambassador (August 2026-present). </w:t>
      </w:r>
    </w:p>
    <w:p w:rsidR="00000000" w:rsidDel="00000000" w:rsidP="00000000" w:rsidRDefault="00000000" w:rsidRPr="00000000" w14:paraId="0000010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Led College of Education faculty and staff members in a team-building activity (in one, </w:t>
        <w:br w:type="textWrapping"/>
        <w:t xml:space="preserve">            40-minute breakout session) at the annual faculty and staff back to school event entitled the “August </w:t>
        <w:br w:type="textWrapping"/>
        <w:t xml:space="preserve">            Advance” (August 2026).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Planning Committee Member for the August Advance (College of Education Faculty and Staff Back </w:t>
        <w:br w:type="textWrapping"/>
        <w:t xml:space="preserve">            to School Event) (May 2026-August 2026).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Faculty and Student Recognition Committee Member (April 2025-present).</w:t>
      </w:r>
    </w:p>
    <w:p w:rsidR="00000000" w:rsidDel="00000000" w:rsidP="00000000" w:rsidRDefault="00000000" w:rsidRPr="00000000" w14:paraId="000001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2025</w:t>
      </w:r>
    </w:p>
    <w:p w:rsidR="00000000" w:rsidDel="00000000" w:rsidP="00000000" w:rsidRDefault="00000000" w:rsidRPr="00000000" w14:paraId="0000010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College of Education Faculty Marshal for December Commencement Ceremony (December 2025).</w:t>
      </w:r>
    </w:p>
    <w:p w:rsidR="00000000" w:rsidDel="00000000" w:rsidP="00000000" w:rsidRDefault="00000000" w:rsidRPr="00000000" w14:paraId="0000010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Faculty and Student Recognition Committee Member (April 2025-present). </w:t>
      </w:r>
    </w:p>
    <w:p w:rsidR="00000000" w:rsidDel="00000000" w:rsidP="00000000" w:rsidRDefault="00000000" w:rsidRPr="00000000" w14:paraId="0000010F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KHP Faculty Representative for the Spring Future Educators Open House (March 2025).</w:t>
      </w:r>
    </w:p>
    <w:p w:rsidR="00000000" w:rsidDel="00000000" w:rsidP="00000000" w:rsidRDefault="00000000" w:rsidRPr="00000000" w14:paraId="00000110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Participated in a postcard campaign to recruit KHP students (February 2025). </w:t>
      </w:r>
    </w:p>
    <w:p w:rsidR="00000000" w:rsidDel="00000000" w:rsidP="00000000" w:rsidRDefault="00000000" w:rsidRPr="00000000" w14:paraId="000001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2019-2024</w:t>
        <w:br w:type="textWrapping"/>
      </w:r>
    </w:p>
    <w:p w:rsidR="00000000" w:rsidDel="00000000" w:rsidP="00000000" w:rsidRDefault="00000000" w:rsidRPr="00000000" w14:paraId="00000113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Participation in a postcard campaign to recruit KHP students (February 2024). </w:t>
      </w:r>
    </w:p>
    <w:p w:rsidR="00000000" w:rsidDel="00000000" w:rsidP="00000000" w:rsidRDefault="00000000" w:rsidRPr="00000000" w14:paraId="0000011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Aided with Scavenger Hunt for Parent Weekend (September 2023). </w:t>
      </w:r>
    </w:p>
    <w:p w:rsidR="00000000" w:rsidDel="00000000" w:rsidP="00000000" w:rsidRDefault="00000000" w:rsidRPr="00000000" w14:paraId="0000011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Outstanding Staff Nomination Committee (May 2023). </w:t>
      </w:r>
    </w:p>
    <w:p w:rsidR="00000000" w:rsidDel="00000000" w:rsidP="00000000" w:rsidRDefault="00000000" w:rsidRPr="00000000" w14:paraId="00000116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Member of the Strategic Planning Committee for the College of Education (February 2022-May </w:t>
        <w:br w:type="textWrapping"/>
        <w:t xml:space="preserve">            2022). </w:t>
      </w:r>
    </w:p>
    <w:p w:rsidR="00000000" w:rsidDel="00000000" w:rsidP="00000000" w:rsidRDefault="00000000" w:rsidRPr="00000000" w14:paraId="00000117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Met with students from an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EPE 174: Theories of College Student Success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course to discuss research with </w:t>
        <w:br w:type="textWrapping"/>
        <w:t xml:space="preserve">            culinary nutrition education programs as part of their associated research assignment (Fall 2019).</w:t>
      </w:r>
    </w:p>
    <w:p w:rsidR="00000000" w:rsidDel="00000000" w:rsidP="00000000" w:rsidRDefault="00000000" w:rsidRPr="00000000" w14:paraId="000001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University of Kentucky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u w:val="none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Reviewer for the UK Education Abroad &amp; Exchanges Scholarship (October 2026).</w:t>
      </w:r>
    </w:p>
    <w:p w:rsidR="00000000" w:rsidDel="00000000" w:rsidP="00000000" w:rsidRDefault="00000000" w:rsidRPr="00000000" w14:paraId="0000011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u w:val="none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Member of the University of Kentucky Honorary Degree Review Council (March 2026-present).</w:t>
      </w:r>
    </w:p>
    <w:p w:rsidR="00000000" w:rsidDel="00000000" w:rsidP="00000000" w:rsidRDefault="00000000" w:rsidRPr="00000000" w14:paraId="0000011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TEK (Transdisciplinary Educational Approaches to Advance Kentucky) Faculty Fellow (January </w:t>
        <w:br w:type="textWrapping"/>
        <w:t xml:space="preserve">             2026-present).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Member of the Kentucky Wildcat Forum (August 2024-present).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Campus Advisor for CHAARG (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Changing Health Attitudes + Actions to Recreate Girls). 205 </w:t>
        <w:br w:type="textWrapping"/>
        <w:t xml:space="preserve">            Members on UK’s campus (April 2022-present).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2025</w:t>
      </w:r>
    </w:p>
    <w:p w:rsidR="00000000" w:rsidDel="00000000" w:rsidP="00000000" w:rsidRDefault="00000000" w:rsidRPr="00000000" w14:paraId="00000120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Reviewer for the Sustainability Research Poster Competition (October 2025). </w:t>
      </w:r>
    </w:p>
    <w:p w:rsidR="00000000" w:rsidDel="00000000" w:rsidP="00000000" w:rsidRDefault="00000000" w:rsidRPr="00000000" w14:paraId="00000121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Reviewer for the UK Education Abroad &amp; Exchanges Scholarship (October 2025).</w:t>
      </w:r>
    </w:p>
    <w:p w:rsidR="00000000" w:rsidDel="00000000" w:rsidP="00000000" w:rsidRDefault="00000000" w:rsidRPr="00000000" w14:paraId="0000012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Instructor for university-wide chair yoga class as a part of “Balance Break: A Mental Health Pop-Up </w:t>
        <w:br w:type="textWrapping"/>
        <w:t xml:space="preserve">            Event” through UK HR Health and Wellness (May 2025).</w:t>
      </w:r>
    </w:p>
    <w:p w:rsidR="00000000" w:rsidDel="00000000" w:rsidP="00000000" w:rsidRDefault="00000000" w:rsidRPr="00000000" w14:paraId="00000123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Evaluator for the UK Core Program (May-June 2025). </w:t>
      </w:r>
    </w:p>
    <w:p w:rsidR="00000000" w:rsidDel="00000000" w:rsidP="00000000" w:rsidRDefault="00000000" w:rsidRPr="00000000" w14:paraId="0000012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Member of the Kentucky Wildcat Forum (August 2024-present).</w:t>
      </w:r>
    </w:p>
    <w:p w:rsidR="00000000" w:rsidDel="00000000" w:rsidP="00000000" w:rsidRDefault="00000000" w:rsidRPr="00000000" w14:paraId="0000012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Campus Advisor for CHAARG (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Changing Health Attitudes + Actions to Recreate Girls). 205 </w:t>
        <w:br w:type="textWrapping"/>
        <w:t xml:space="preserve">            Members on UK’s campus (April 2022-present).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2024</w:t>
      </w:r>
    </w:p>
    <w:p w:rsidR="00000000" w:rsidDel="00000000" w:rsidP="00000000" w:rsidRDefault="00000000" w:rsidRPr="00000000" w14:paraId="000001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Judge for the 60</w:t>
      </w:r>
      <w:r w:rsidDel="00000000" w:rsidR="00000000" w:rsidRPr="00000000">
        <w:rPr>
          <w:rFonts w:ascii="Garamond" w:cs="Garamond" w:eastAsia="Garamond" w:hAnsi="Garamond"/>
          <w:color w:val="000000"/>
          <w:vertAlign w:val="superscript"/>
          <w:rtl w:val="0"/>
        </w:rPr>
        <w:t xml:space="preserve">th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Annual Oswald Research and Creativity Competition for Undergraduate Students </w:t>
        <w:br w:type="textWrapping"/>
        <w:t xml:space="preserve">           (Reviewed and scored Social Sciences entries) (October 2024-November 2024). </w:t>
      </w:r>
    </w:p>
    <w:p w:rsidR="00000000" w:rsidDel="00000000" w:rsidP="00000000" w:rsidRDefault="00000000" w:rsidRPr="00000000" w14:paraId="0000012A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Reviewer for the UK Education Abroad &amp; Exchanges Scholarship (October 2024-November 2024).</w:t>
      </w:r>
    </w:p>
    <w:p w:rsidR="00000000" w:rsidDel="00000000" w:rsidP="00000000" w:rsidRDefault="00000000" w:rsidRPr="00000000" w14:paraId="0000012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Member of University of Kentucky Women’s Forum (August 2024-present).</w:t>
      </w:r>
    </w:p>
    <w:p w:rsidR="00000000" w:rsidDel="00000000" w:rsidP="00000000" w:rsidRDefault="00000000" w:rsidRPr="00000000" w14:paraId="0000012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Big Blue Move-In Volunteer (August 2024). </w:t>
      </w:r>
    </w:p>
    <w:p w:rsidR="00000000" w:rsidDel="00000000" w:rsidP="00000000" w:rsidRDefault="00000000" w:rsidRPr="00000000" w14:paraId="0000012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Evaluator for the UK Core Program (May-June 2024). </w:t>
      </w:r>
    </w:p>
    <w:p w:rsidR="00000000" w:rsidDel="00000000" w:rsidP="00000000" w:rsidRDefault="00000000" w:rsidRPr="00000000" w14:paraId="0000012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Campus Advisor for CHAARG (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Changing Health Attitudes + Actions to Recreate Girls). 205 </w:t>
        <w:br w:type="textWrapping"/>
        <w:t xml:space="preserve">            Members on UK’s campus (April 2022-present).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2014-2023</w:t>
        <w:br w:type="textWrapping"/>
      </w:r>
    </w:p>
    <w:p w:rsidR="00000000" w:rsidDel="00000000" w:rsidP="00000000" w:rsidRDefault="00000000" w:rsidRPr="00000000" w14:paraId="00000131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Evaluator for the UK Core Program (May-June 2023). </w:t>
      </w:r>
    </w:p>
    <w:p w:rsidR="00000000" w:rsidDel="00000000" w:rsidP="00000000" w:rsidRDefault="00000000" w:rsidRPr="00000000" w14:paraId="0000013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Campus Advisor for CHAARG (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Changing Health Attitudes + Actions to Recreate Girls). 120 </w:t>
        <w:br w:type="textWrapping"/>
        <w:t xml:space="preserve">            Members on UK’s campus (April 2022-present).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bookmarkStart w:colFirst="0" w:colLast="0" w:name="_heading=h.mwau1hemzo4k" w:id="15"/>
      <w:bookmarkEnd w:id="15"/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Exercise is Medicine Committee Member (December 2019-Spring 2022).</w:t>
      </w:r>
    </w:p>
    <w:p w:rsidR="00000000" w:rsidDel="00000000" w:rsidP="00000000" w:rsidRDefault="00000000" w:rsidRPr="00000000" w14:paraId="0000013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Second Year Success Program Leadership Coach. Aided a sophomore student’s progress through </w:t>
        <w:br w:type="textWrapping"/>
        <w:t xml:space="preserve">            critical developmental stages, set goals for the upcoming year, and served as a resource and </w:t>
        <w:br w:type="textWrapping"/>
        <w:t xml:space="preserve">            connection at the university (April 2019-April 2020). </w:t>
      </w:r>
    </w:p>
    <w:p w:rsidR="00000000" w:rsidDel="00000000" w:rsidP="00000000" w:rsidRDefault="00000000" w:rsidRPr="00000000" w14:paraId="0000013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Conducted primary and secondary needs assessment to determine how the promotion of positive </w:t>
        <w:br w:type="textWrapping"/>
        <w:t xml:space="preserve">            body image programming could be incorporated on University of Kentucky’s campus. Findings </w:t>
        <w:br w:type="textWrapping"/>
        <w:t xml:space="preserve">            were used to justify implementation of “The Body Project” to promote self-awareness and positive </w:t>
        <w:br w:type="textWrapping"/>
        <w:t xml:space="preserve">            body image in a dorm-based capacity across campus (Fall 2014). </w:t>
      </w:r>
    </w:p>
    <w:p w:rsidR="00000000" w:rsidDel="00000000" w:rsidP="00000000" w:rsidRDefault="00000000" w:rsidRPr="00000000" w14:paraId="000001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b w:val="1"/>
          <w:bCs w:val="1"/>
          <w:color w:val="00000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Service to the Profession</w:t>
      </w:r>
    </w:p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2026</w:t>
      </w:r>
    </w:p>
    <w:p w:rsidR="00000000" w:rsidDel="00000000" w:rsidP="00000000" w:rsidRDefault="00000000" w:rsidRPr="00000000" w14:paraId="00000138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Member of the  Integrated College Health Coalition through the American College </w:t>
        <w:br w:type="textWrapping"/>
        <w:t xml:space="preserve">            Health Association (April 2025-present).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Member of American College Health Association (March 2025-present).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2025</w:t>
      </w:r>
    </w:p>
    <w:p w:rsidR="00000000" w:rsidDel="00000000" w:rsidP="00000000" w:rsidRDefault="00000000" w:rsidRPr="00000000" w14:paraId="0000013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Completed the University of Kentucky Graduate Health and Wellness Coaching Certificate Program </w:t>
        <w:br w:type="textWrapping"/>
        <w:t xml:space="preserve">            requirements (December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Member of the Integrated College Health Coalition through the American College Health </w:t>
        <w:br w:type="textWrapping"/>
        <w:t xml:space="preserve">            Association (April 2025-present). </w:t>
      </w:r>
    </w:p>
    <w:p w:rsidR="00000000" w:rsidDel="00000000" w:rsidP="00000000" w:rsidRDefault="00000000" w:rsidRPr="00000000" w14:paraId="0000013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Member of American College Health Association (March 2025-present). </w:t>
      </w:r>
    </w:p>
    <w:p w:rsidR="00000000" w:rsidDel="00000000" w:rsidP="00000000" w:rsidRDefault="00000000" w:rsidRPr="00000000" w14:paraId="000001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2024</w:t>
        <w:br w:type="textWrapping"/>
      </w:r>
    </w:p>
    <w:p w:rsidR="00000000" w:rsidDel="00000000" w:rsidP="00000000" w:rsidRDefault="00000000" w:rsidRPr="00000000" w14:paraId="00000140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Completed coursework, the internship, and group and individual coaching requirements for the </w:t>
        <w:br w:type="textWrapping"/>
        <w:t xml:space="preserve">            Graduate Health Coaching Certificate in the KHP Department (August 2024-December 2025). </w:t>
      </w:r>
    </w:p>
    <w:p w:rsidR="00000000" w:rsidDel="00000000" w:rsidP="00000000" w:rsidRDefault="00000000" w:rsidRPr="00000000" w14:paraId="000001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2017-2022</w:t>
        <w:br w:type="textWrapping"/>
      </w:r>
    </w:p>
    <w:p w:rsidR="00000000" w:rsidDel="00000000" w:rsidP="00000000" w:rsidRDefault="00000000" w:rsidRPr="00000000" w14:paraId="00000143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Member of Kentucky SHAPE (February 2022-present). </w:t>
      </w:r>
    </w:p>
    <w:p w:rsidR="00000000" w:rsidDel="00000000" w:rsidP="00000000" w:rsidRDefault="00000000" w:rsidRPr="00000000" w14:paraId="0000014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Member of Kentucky Association of Teacher Educators (February 2017-February 2019). </w:t>
      </w:r>
    </w:p>
    <w:p w:rsidR="00000000" w:rsidDel="00000000" w:rsidP="00000000" w:rsidRDefault="00000000" w:rsidRPr="00000000" w14:paraId="0000014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Member of American College Health Association (January 2017-January 2018).</w:t>
      </w:r>
    </w:p>
    <w:p w:rsidR="00000000" w:rsidDel="00000000" w:rsidP="00000000" w:rsidRDefault="00000000" w:rsidRPr="00000000" w14:paraId="000001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90"/>
        </w:tabs>
        <w:spacing w:after="280" w:lineRule="auto"/>
        <w:ind w:hanging="2"/>
        <w:rPr>
          <w:rFonts w:ascii="Garamond" w:cs="Garamond" w:eastAsia="Garamond" w:hAnsi="Garamond"/>
          <w:b w:val="1"/>
          <w:bCs w:val="1"/>
          <w:color w:val="00000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Service to the Public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90"/>
        </w:tabs>
        <w:spacing w:after="280" w:lineRule="auto"/>
        <w:ind w:hanging="2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2026</w:t>
      </w:r>
    </w:p>
    <w:p w:rsidR="00000000" w:rsidDel="00000000" w:rsidP="00000000" w:rsidRDefault="00000000" w:rsidRPr="00000000" w14:paraId="00000148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Board of Directors. Mentelle Neighborhood Association (October 2025-present). </w:t>
      </w:r>
    </w:p>
    <w:p w:rsidR="00000000" w:rsidDel="00000000" w:rsidP="00000000" w:rsidRDefault="00000000" w:rsidRPr="00000000" w14:paraId="0000014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Fayette County Public Schools Wellness Committee Member (March 2025-present).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ind w:left="1800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90"/>
        </w:tabs>
        <w:spacing w:after="280" w:lineRule="auto"/>
        <w:ind w:hanging="2"/>
        <w:rPr>
          <w:rFonts w:ascii="Garamond" w:cs="Garamond" w:eastAsia="Garamond" w:hAnsi="Garamond"/>
          <w:b w:val="1"/>
          <w:bCs w:val="1"/>
          <w:color w:val="00000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Board of Directors. Mentelle Neighborhood Association (October 2025-present). </w:t>
      </w:r>
    </w:p>
    <w:p w:rsidR="00000000" w:rsidDel="00000000" w:rsidP="00000000" w:rsidRDefault="00000000" w:rsidRPr="00000000" w14:paraId="0000014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Walk with a Doc at the Arboretum. Led a presentation and walked with/answered questions of </w:t>
        <w:br w:type="textWrapping"/>
        <w:t xml:space="preserve">            participants. Topics: How to Increase Exercise with Joyful Movement, Evidence-Based Strategies, </w:t>
        <w:br w:type="textWrapping"/>
        <w:t xml:space="preserve">            and SMART Goals (May 2025).</w:t>
      </w:r>
    </w:p>
    <w:p w:rsidR="00000000" w:rsidDel="00000000" w:rsidP="00000000" w:rsidRDefault="00000000" w:rsidRPr="00000000" w14:paraId="0000014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Fayette County Public Schools Wellness Committee Member (March 2025-present). </w:t>
      </w:r>
    </w:p>
    <w:p w:rsidR="00000000" w:rsidDel="00000000" w:rsidP="00000000" w:rsidRDefault="00000000" w:rsidRPr="00000000" w14:paraId="000001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b w:val="1"/>
          <w:bCs w:val="1"/>
          <w:color w:val="00000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Peer-Reviewed Journal Reviewer</w:t>
      </w:r>
    </w:p>
    <w:p w:rsidR="00000000" w:rsidDel="00000000" w:rsidP="00000000" w:rsidRDefault="00000000" w:rsidRPr="00000000" w14:paraId="00000150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Public Health Nutrition (October 2025-present).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Journal of American College Health (August 2024-present). </w:t>
      </w:r>
    </w:p>
    <w:p w:rsidR="00000000" w:rsidDel="00000000" w:rsidP="00000000" w:rsidRDefault="00000000" w:rsidRPr="00000000" w14:paraId="0000015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Preventing Chronic Disease (May 2023-present). </w:t>
      </w:r>
    </w:p>
    <w:p w:rsidR="00000000" w:rsidDel="00000000" w:rsidP="00000000" w:rsidRDefault="00000000" w:rsidRPr="00000000" w14:paraId="00000153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American Journal of Health Education (February 2022-present). </w:t>
      </w:r>
    </w:p>
    <w:p w:rsidR="00000000" w:rsidDel="00000000" w:rsidP="00000000" w:rsidRDefault="00000000" w:rsidRPr="00000000" w14:paraId="0000015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bookmarkStart w:colFirst="0" w:colLast="0" w:name="_heading=h.73ast92x28kf" w:id="16"/>
      <w:bookmarkEnd w:id="16"/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Appetite (2018-present). </w:t>
      </w:r>
    </w:p>
    <w:p w:rsidR="00000000" w:rsidDel="00000000" w:rsidP="00000000" w:rsidRDefault="00000000" w:rsidRPr="00000000" w14:paraId="0000015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Pedagogy in Health Promotion (2017-present). </w:t>
      </w:r>
    </w:p>
    <w:p w:rsidR="00000000" w:rsidDel="00000000" w:rsidP="00000000" w:rsidRDefault="00000000" w:rsidRPr="00000000" w14:paraId="00000156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Perceptual and Motor Skills (2016-present). </w:t>
      </w:r>
    </w:p>
    <w:p w:rsidR="00000000" w:rsidDel="00000000" w:rsidP="00000000" w:rsidRDefault="00000000" w:rsidRPr="00000000" w14:paraId="000001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b w:val="1"/>
          <w:bCs w:val="1"/>
          <w:color w:val="00000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Reviewer for Professional Organizations</w:t>
      </w:r>
    </w:p>
    <w:p w:rsidR="00000000" w:rsidDel="00000000" w:rsidP="00000000" w:rsidRDefault="00000000" w:rsidRPr="00000000" w14:paraId="00000158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Peer-reviewer for program proposals for the Original Lilly Conference on College Teaching (June </w:t>
        <w:br w:type="textWrapping"/>
        <w:t xml:space="preserve">            2026).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Program reviewer for proposed health promotion sessions (60–90-minute sessions) for the </w:t>
        <w:br w:type="textWrapping"/>
        <w:t xml:space="preserve">            American College of Health Association’s Annual Meeting (October 2025).</w:t>
      </w:r>
    </w:p>
    <w:p w:rsidR="00000000" w:rsidDel="00000000" w:rsidP="00000000" w:rsidRDefault="00000000" w:rsidRPr="00000000" w14:paraId="0000015A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Abstract reviewer for the American College of Health Association’s Annual Meeting (2017).</w:t>
      </w:r>
    </w:p>
    <w:p w:rsidR="00000000" w:rsidDel="00000000" w:rsidP="00000000" w:rsidRDefault="00000000" w:rsidRPr="00000000" w14:paraId="000001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b w:val="1"/>
          <w:bCs w:val="1"/>
          <w:color w:val="00000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Professional Development</w:t>
      </w:r>
    </w:p>
    <w:p w:rsidR="00000000" w:rsidDel="00000000" w:rsidP="00000000" w:rsidRDefault="00000000" w:rsidRPr="00000000" w14:paraId="000001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b w:val="1"/>
          <w:bCs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2026</w:t>
      </w:r>
    </w:p>
    <w:p w:rsidR="00000000" w:rsidDel="00000000" w:rsidP="00000000" w:rsidRDefault="00000000" w:rsidRPr="00000000" w14:paraId="00000160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Attended the Lilly Conference on College Teaching (National Conference) at Miami University, </w:t>
        <w:br w:type="textWrapping"/>
        <w:t xml:space="preserve">            Oxford, OH. (November 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Attended UK Online’s Workshop entitled, “Start of Term: Introducing the Faculty Media Depot” </w:t>
        <w:br w:type="textWrapping"/>
        <w:t xml:space="preserve">            (August 2026).</w:t>
      </w:r>
    </w:p>
    <w:p w:rsidR="00000000" w:rsidDel="00000000" w:rsidP="00000000" w:rsidRDefault="00000000" w:rsidRPr="00000000" w14:paraId="0000016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Attended the Kentucky Network for Supporting High Impact Practices (KYnsHIP) Conference </w:t>
        <w:br w:type="textWrapping"/>
        <w:t xml:space="preserve">            (May 2026).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Attended Center for the Enhancement of Learning and Teaching (CELT) Workshop entitled, </w:t>
        <w:br w:type="textWrapping"/>
        <w:t xml:space="preserve">            “Technology Best Practices in Online Courses” (January 2026).</w:t>
      </w:r>
    </w:p>
    <w:p w:rsidR="00000000" w:rsidDel="00000000" w:rsidP="00000000" w:rsidRDefault="00000000" w:rsidRPr="00000000" w14:paraId="0000016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Attended Center for the Enhancement of Learning and Teaching (CELT) Workshop entitled, </w:t>
        <w:br w:type="textWrapping"/>
        <w:t xml:space="preserve">            “Ready, Set, Launch” (January 2026).</w:t>
      </w:r>
    </w:p>
    <w:p w:rsidR="00000000" w:rsidDel="00000000" w:rsidP="00000000" w:rsidRDefault="00000000" w:rsidRPr="00000000" w14:paraId="0000016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Attended Center for the Enhancement of Learning and Teaching (CELT) Workshop entitled, </w:t>
        <w:br w:type="textWrapping"/>
        <w:t xml:space="preserve">            “Canvas 101 for Faculty” (January 2026).</w:t>
      </w:r>
    </w:p>
    <w:p w:rsidR="00000000" w:rsidDel="00000000" w:rsidP="00000000" w:rsidRDefault="00000000" w:rsidRPr="00000000" w14:paraId="000001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2025</w:t>
      </w:r>
    </w:p>
    <w:p w:rsidR="00000000" w:rsidDel="00000000" w:rsidP="00000000" w:rsidRDefault="00000000" w:rsidRPr="00000000" w14:paraId="000001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Attended the University of Kentucky Wildcat Forum Conference (December 2025). </w:t>
      </w:r>
    </w:p>
    <w:p w:rsidR="00000000" w:rsidDel="00000000" w:rsidP="00000000" w:rsidRDefault="00000000" w:rsidRPr="00000000" w14:paraId="0000016A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Attended the 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Lilly Conference on College Teaching (National Conference) at Miami University, </w:t>
        <w:br w:type="textWrapping"/>
        <w:t xml:space="preserve">             Oxford OH.</w:t>
      </w:r>
      <w:r w:rsidDel="00000000" w:rsidR="00000000" w:rsidRPr="00000000">
        <w:rPr>
          <w:rFonts w:ascii="Garamond" w:cs="Garamond" w:eastAsia="Garamond" w:hAnsi="Garamond"/>
          <w:b w:val="1"/>
          <w:bCs w:val="1"/>
          <w:highlight w:val="whit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(November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Attended the UK Teaching Excellence Symposium (October 2025). </w:t>
      </w:r>
    </w:p>
    <w:p w:rsidR="00000000" w:rsidDel="00000000" w:rsidP="00000000" w:rsidRDefault="00000000" w:rsidRPr="00000000" w14:paraId="0000016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Attended Center for the Enhancement of Learning and Teaching (CELT) Workshop entitled, </w:t>
        <w:br w:type="textWrapping"/>
        <w:t xml:space="preserve">           “Syllabus Preparation” (August 2025). </w:t>
      </w:r>
    </w:p>
    <w:p w:rsidR="00000000" w:rsidDel="00000000" w:rsidP="00000000" w:rsidRDefault="00000000" w:rsidRPr="00000000" w14:paraId="0000016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Attended the Kentucky Network for Supporting High Impact Practices (KYnsHIP) Conference </w:t>
        <w:br w:type="textWrapping"/>
        <w:t xml:space="preserve">            (April 2025). </w:t>
      </w:r>
    </w:p>
    <w:p w:rsidR="00000000" w:rsidDel="00000000" w:rsidP="00000000" w:rsidRDefault="00000000" w:rsidRPr="00000000" w14:paraId="0000016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Attended University of Kentucky’s Showcase of Undergraduate Scholars (April 2025).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Attended Center for the Enhancement of Learning and Teaching (CELT) Workshop entitled, </w:t>
        <w:br w:type="textWrapping"/>
        <w:t xml:space="preserve">           “Taming the Inner Teaching Critique” (March 2025). </w:t>
      </w:r>
    </w:p>
    <w:p w:rsidR="00000000" w:rsidDel="00000000" w:rsidP="00000000" w:rsidRDefault="00000000" w:rsidRPr="00000000" w14:paraId="00000170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Attended the Green Dot Faculty Bystander Workshop (February 2025).</w:t>
      </w:r>
    </w:p>
    <w:p w:rsidR="00000000" w:rsidDel="00000000" w:rsidP="00000000" w:rsidRDefault="00000000" w:rsidRPr="00000000" w14:paraId="000001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2024</w:t>
      </w:r>
    </w:p>
    <w:p w:rsidR="00000000" w:rsidDel="00000000" w:rsidP="00000000" w:rsidRDefault="00000000" w:rsidRPr="00000000" w14:paraId="000001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Attended the University of Kentucky Women’s Forum Conference (December 2024). </w:t>
      </w:r>
    </w:p>
    <w:p w:rsidR="00000000" w:rsidDel="00000000" w:rsidP="00000000" w:rsidRDefault="00000000" w:rsidRPr="00000000" w14:paraId="0000017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Attended the Center for Clinical and Translational Science Conference, Lexington, KY (April 2024).</w:t>
      </w:r>
    </w:p>
    <w:p w:rsidR="00000000" w:rsidDel="00000000" w:rsidP="00000000" w:rsidRDefault="00000000" w:rsidRPr="00000000" w14:paraId="00000176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Attended University of Kentucky’s Showcase of Undergraduate Scholars (April 2024).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Attended the Bike Walk Kentucky Summit, Lexington, KY. (August 2024). </w:t>
      </w:r>
    </w:p>
    <w:p w:rsidR="00000000" w:rsidDel="00000000" w:rsidP="00000000" w:rsidRDefault="00000000" w:rsidRPr="00000000" w14:paraId="000001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2023</w:t>
      </w:r>
    </w:p>
    <w:p w:rsidR="00000000" w:rsidDel="00000000" w:rsidP="00000000" w:rsidRDefault="00000000" w:rsidRPr="00000000" w14:paraId="000001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Attended 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University of Kentucky’s Showcase of Undergraduate Scholars (April 2023).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Attended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the Center for Clinical and Translational Science Conference, Lexington, KY (April 2023).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2018</w:t>
      </w:r>
    </w:p>
    <w:p w:rsidR="00000000" w:rsidDel="00000000" w:rsidP="00000000" w:rsidRDefault="00000000" w:rsidRPr="00000000" w14:paraId="000001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Attended the Bike Walk Kentucky Summit, Lexington, KY. (August 2018).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Attended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the Center for Clinical and Translational Science Conference, Lexington, KY (April 2018).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2017</w:t>
      </w:r>
    </w:p>
    <w:p w:rsidR="00000000" w:rsidDel="00000000" w:rsidP="00000000" w:rsidRDefault="00000000" w:rsidRPr="00000000" w14:paraId="000001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Attended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the Center for Clinical and Translational Science Conference, Lexington, KY (April 2017).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2016</w:t>
        <w:br w:type="textWrapping"/>
      </w:r>
    </w:p>
    <w:p w:rsidR="00000000" w:rsidDel="00000000" w:rsidP="00000000" w:rsidRDefault="00000000" w:rsidRPr="00000000" w14:paraId="00000188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Attended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the 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Postdoctoral Research Symposium, Lexington, KY (June 2016).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Attended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the Center for Clinical and Translational Science Conference, Lexington, KY (April 2016).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2015</w:t>
        <w:br w:type="textWrapping"/>
      </w:r>
    </w:p>
    <w:p w:rsidR="00000000" w:rsidDel="00000000" w:rsidP="00000000" w:rsidRDefault="00000000" w:rsidRPr="00000000" w14:paraId="0000018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Attended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the Center for Clinical and Translational Science Conference, Lexington, KY (April 2015).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br w:type="textWrapping"/>
        <w:t xml:space="preserve">2014</w:t>
        <w:br w:type="textWrapping"/>
      </w:r>
    </w:p>
    <w:p w:rsidR="00000000" w:rsidDel="00000000" w:rsidP="00000000" w:rsidRDefault="00000000" w:rsidRPr="00000000" w14:paraId="0000018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Attended the Southern Obesity Summit, Louisville, KY (2014).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Garamond" w:cs="Garamond" w:eastAsia="Garamond" w:hAnsi="Garamond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RELATED PROFESSIONAL EXPERIENCE____________________________________________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University of Kentucky. </w:t>
      </w:r>
      <w:r w:rsidDel="00000000" w:rsidR="00000000" w:rsidRPr="00000000">
        <w:rPr>
          <w:rFonts w:ascii="Garamond" w:cs="Garamond" w:eastAsia="Garamond" w:hAnsi="Garamond"/>
          <w:color w:val="000000"/>
          <w:highlight w:val="white"/>
          <w:rtl w:val="0"/>
        </w:rPr>
        <w:t xml:space="preserve">Deans' Interprofessional Honors Colloquium. Topic: Childhood Obesity.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(August 2015-December 2015).</w:t>
      </w:r>
    </w:p>
    <w:p w:rsidR="00000000" w:rsidDel="00000000" w:rsidP="00000000" w:rsidRDefault="00000000" w:rsidRPr="00000000" w14:paraId="0000019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Nominated and selected to attend, along with other health profession students from varying </w:t>
        <w:br w:type="textWrapping"/>
        <w:t xml:space="preserve">            disciplines at University of Kentucky</w:t>
      </w:r>
    </w:p>
    <w:p w:rsidR="00000000" w:rsidDel="00000000" w:rsidP="00000000" w:rsidRDefault="00000000" w:rsidRPr="00000000" w14:paraId="000001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University of Kentucky: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Position: Orientation Instructor for Graduate Teaching Assistants. (August 2014).</w:t>
      </w:r>
    </w:p>
    <w:p w:rsidR="00000000" w:rsidDel="00000000" w:rsidP="00000000" w:rsidRDefault="00000000" w:rsidRPr="00000000" w14:paraId="0000019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Led a three-day classroom-based, interactive orientation session for incoming teaching assistants. </w:t>
      </w:r>
    </w:p>
    <w:p w:rsidR="00000000" w:rsidDel="00000000" w:rsidP="00000000" w:rsidRDefault="00000000" w:rsidRPr="00000000" w14:paraId="000001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University of Kentucky: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Position: Aided the tobacco-free campus initiative. (February 2014). </w:t>
      </w:r>
    </w:p>
    <w:p w:rsidR="00000000" w:rsidDel="00000000" w:rsidP="00000000" w:rsidRDefault="00000000" w:rsidRPr="00000000" w14:paraId="00000196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Conducted qualitative research and recorded compliance data in accordance with University of </w:t>
        <w:br w:type="textWrapping"/>
        <w:t xml:space="preserve">            Kentucky’s tobacco-free policy. </w:t>
      </w:r>
    </w:p>
    <w:p w:rsidR="00000000" w:rsidDel="00000000" w:rsidP="00000000" w:rsidRDefault="00000000" w:rsidRPr="00000000" w14:paraId="000001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bookmarkStart w:colFirst="0" w:colLast="0" w:name="_heading=h.z39purp5yz6o" w:id="17"/>
      <w:bookmarkEnd w:id="17"/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University of Kentucky: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Position: Researched and composed talking points for keynote speakers of the Kentucky Leadership Summit on Childhood Obesity. (June-July 2014).</w:t>
      </w:r>
    </w:p>
    <w:p w:rsidR="00000000" w:rsidDel="00000000" w:rsidP="00000000" w:rsidRDefault="00000000" w:rsidRPr="00000000" w14:paraId="00000198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Conducted and compiled research for the Summit’s keynote speakers, collecting both regional and </w:t>
        <w:br w:type="textWrapping"/>
        <w:t xml:space="preserve">            national data to support the significance of school and community-based intervention programs to </w:t>
        <w:br w:type="textWrapping"/>
        <w:t xml:space="preserve">            alleviate the detriments of childhood obesity. </w:t>
      </w:r>
    </w:p>
    <w:p w:rsidR="00000000" w:rsidDel="00000000" w:rsidP="00000000" w:rsidRDefault="00000000" w:rsidRPr="00000000" w14:paraId="000001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RESEARCH EXPERIENCE__________________________________________________________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University of Kentucky: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Position: Health Coach. (January 2014-May 2014).</w:t>
      </w:r>
    </w:p>
    <w:p w:rsidR="00000000" w:rsidDel="00000000" w:rsidP="00000000" w:rsidRDefault="00000000" w:rsidRPr="00000000" w14:paraId="0000019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Served as a health coach for two clients in the Time to Change program, a 12-week weight loss and </w:t>
        <w:br w:type="textWrapping"/>
        <w:t xml:space="preserve">            healthy living intervention for obese college students. Utilized motivational interviewing, decisional </w:t>
        <w:br w:type="textWrapping"/>
        <w:t xml:space="preserve">            balance, and aided with clients’ motivation and self-efficacy as related to nutrition and physical </w:t>
        <w:br w:type="textWrapping"/>
        <w:t xml:space="preserve">            activity. </w:t>
      </w:r>
    </w:p>
    <w:p w:rsidR="00000000" w:rsidDel="00000000" w:rsidP="00000000" w:rsidRDefault="00000000" w:rsidRPr="00000000" w14:paraId="000001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University of Kentucky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: Position: Research Assistant for Dr. Melinda Ickes. (January 2014-May 2014).</w:t>
      </w:r>
    </w:p>
    <w:p w:rsidR="00000000" w:rsidDel="00000000" w:rsidP="00000000" w:rsidRDefault="00000000" w:rsidRPr="00000000" w14:paraId="0000019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Conducted a systematic review of school-based childhood obesity prevention and intervention </w:t>
        <w:br w:type="textWrapping"/>
        <w:t xml:space="preserve">             programs. Was responsible for study abstraction and data extraction along with dissemination of </w:t>
        <w:br w:type="textWrapping"/>
        <w:t xml:space="preserve">              results. </w:t>
      </w:r>
    </w:p>
    <w:p w:rsidR="00000000" w:rsidDel="00000000" w:rsidP="00000000" w:rsidRDefault="00000000" w:rsidRPr="00000000" w14:paraId="000001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University of Kentucky: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Position: Research Assistant with the Kentucky Pediatric High Body Mass Index Diagnostic Clinic. (December 2013-December 2015). </w:t>
      </w:r>
    </w:p>
    <w:p w:rsidR="00000000" w:rsidDel="00000000" w:rsidP="00000000" w:rsidRDefault="00000000" w:rsidRPr="00000000" w14:paraId="0000019F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Developed questions for parent and child interview guide for the BMI Clinic. Additionally, helped to </w:t>
        <w:br w:type="textWrapping"/>
        <w:t xml:space="preserve">            create focus group guides for referring physicians. Conducted provider interviews to gain further </w:t>
        <w:br w:type="textWrapping"/>
        <w:t xml:space="preserve">            insight of obesity determinants and parent/child barriers to healthy habits. Recorded and analyzed </w:t>
        <w:br w:type="textWrapping"/>
        <w:t xml:space="preserve">            clinical chart data for 175 patients.</w:t>
      </w:r>
    </w:p>
    <w:p w:rsidR="00000000" w:rsidDel="00000000" w:rsidP="00000000" w:rsidRDefault="00000000" w:rsidRPr="00000000" w14:paraId="000001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FUNDING__________________________________________________________________________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Total Funded as a faculty member: $17,000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(and total funded since 2014: $22,450).</w:t>
      </w:r>
    </w:p>
    <w:p w:rsidR="00000000" w:rsidDel="00000000" w:rsidP="00000000" w:rsidRDefault="00000000" w:rsidRPr="00000000" w14:paraId="000001A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Funding for being selected as the winning project for Let’s Make a Difference: A Campus Partner </w:t>
        <w:br w:type="textWrapping"/>
        <w:t xml:space="preserve">            Initiative 2026. Funding was used to enhance the study space on the second floor of Seaton: </w:t>
        <w:br w:type="textWrapping"/>
        <w:t xml:space="preserve">            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Amount Awarded: $17,000</w:t>
      </w:r>
      <w:r w:rsidDel="00000000" w:rsidR="00000000" w:rsidRPr="00000000">
        <w:rPr>
          <w:rFonts w:ascii="Garamond" w:cs="Garamond" w:eastAsia="Garamond" w:hAnsi="Garamond"/>
          <w:rtl w:val="0"/>
        </w:rPr>
        <w:br w:type="textWrapping"/>
        <w:t xml:space="preserve">-          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Dissertation funding from the Kinesiology and Health Promotion Department and Food </w:t>
        <w:br w:type="textWrapping"/>
        <w:t xml:space="preserve">            Connection of University of Kentucky, October 2015.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Amount Awarded: $4,000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Partington Scholarship, 2015-2016 Academic Year.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Amount Awarded: $1,000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Oral Presentation at the Obesity Summit,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October 2014. 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t xml:space="preserve">Amount awarded: $450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CERTIFICATIONS &amp; TRAININGS____________________________________________________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rtl w:val="0"/>
        </w:rPr>
        <w:br w:type="textWrapping"/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br w:type="textWrapping"/>
        <w:t xml:space="preserve">National Board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-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Certified Health and Wellness Coach. Credential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Received April 2026.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Valid through March 2029.</w:t>
      </w:r>
    </w:p>
    <w:p w:rsidR="00000000" w:rsidDel="00000000" w:rsidP="00000000" w:rsidRDefault="00000000" w:rsidRPr="00000000" w14:paraId="000001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UK Online Start Strong Badge. Completed January 202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6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1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Graduate Certificate for Health and Wellness Coaching through University of Kentucky, KHP Department. Completed December 2025. </w:t>
        <w:br w:type="textWrapping"/>
        <w:br w:type="textWrapping"/>
        <w:t xml:space="preserve">Green Dot Faculty Bystander Training. Completed February 2025.</w:t>
        <w:br w:type="textWrapping"/>
        <w:br w:type="textWrapping"/>
        <w:t xml:space="preserve">Responsible Conduct of Research: Valid through January 2027.</w:t>
        <w:br w:type="textWrapping"/>
        <w:br w:type="textWrapping"/>
        <w:t xml:space="preserve">Red Cross Adult and Pediatric First Aid/CPR/AED: Valid through March 2028.</w:t>
        <w:br w:type="textWrapping"/>
        <w:br w:type="textWrapping"/>
        <w:t xml:space="preserve">Using Motivational Interviewing to Enhance Your Practice. Completed January 2024.</w:t>
        <w:br w:type="textWrapping"/>
        <w:br w:type="textWrapping"/>
        <w:t xml:space="preserve">Assessing the Built Environment for Physical Activity. Completed June 2015. </w:t>
      </w:r>
    </w:p>
    <w:p w:rsidR="00000000" w:rsidDel="00000000" w:rsidP="00000000" w:rsidRDefault="00000000" w:rsidRPr="00000000" w14:paraId="000001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American Council on Exercise (ACE) Group Fitness Instructor. Valid through May 2027.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br w:type="textWrapping"/>
        <w:br w:type="textWrapping"/>
        <w:t xml:space="preserve">QPR Suicide Prevention Gatekeeper Program. Completed September 2013. Refresher course completed November 2022.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hanging="2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u w:val="single"/>
          <w:rtl w:val="0"/>
        </w:rPr>
        <w:t xml:space="preserve">AWARDS___________________________________________________________________________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0" w:lineRule="auto"/>
        <w:ind w:left="0"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Received </w:t>
      </w: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Teacher Who Made a Difference Award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through the College of Education, University </w:t>
        <w:br w:type="textWrapping"/>
        <w:t xml:space="preserve">            of Kentucky, March 2026. (Nominated by two students).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0" w:lineRule="auto"/>
        <w:ind w:left="0"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Received </w:t>
      </w: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Let’s Make a Difference Award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through University of Kentucky’s Facility Management, </w:t>
        <w:br w:type="textWrapping"/>
        <w:t xml:space="preserve">            March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0" w:lineRule="auto"/>
        <w:ind w:left="0"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Received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Excellence in Teaching Award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through the College of Education, University of </w:t>
        <w:br w:type="textWrapping"/>
        <w:t xml:space="preserve">            Kentucky, May 2025.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Awarded to one professor in the College each year.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0" w:lineRule="auto"/>
        <w:ind w:left="0"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Nominated for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Excellence in Service Award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through the College of Education, University of </w:t>
        <w:br w:type="textWrapping"/>
        <w:t xml:space="preserve">            Kentucky, May 2025.</w:t>
      </w:r>
    </w:p>
    <w:p w:rsidR="00000000" w:rsidDel="00000000" w:rsidP="00000000" w:rsidRDefault="00000000" w:rsidRPr="00000000" w14:paraId="000001A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0" w:lineRule="auto"/>
        <w:ind w:left="0" w:firstLine="0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Received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Teacher Who Made a Difference Award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through the College of Education, University </w:t>
        <w:br w:type="textWrapping"/>
        <w:t xml:space="preserve">            of Kentucky, March 2025. (Nominated by two students).</w:t>
      </w:r>
    </w:p>
    <w:p w:rsidR="00000000" w:rsidDel="00000000" w:rsidP="00000000" w:rsidRDefault="00000000" w:rsidRPr="00000000" w14:paraId="000001A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Nominated for the </w:t>
      </w:r>
      <w:r w:rsidDel="00000000" w:rsidR="00000000" w:rsidRPr="00000000">
        <w:rPr>
          <w:rFonts w:ascii="Garamond" w:cs="Garamond" w:eastAsia="Garamond" w:hAnsi="Garamond"/>
          <w:i w:val="1"/>
          <w:iCs w:val="1"/>
          <w:rtl w:val="0"/>
        </w:rPr>
        <w:t xml:space="preserve">Excellence in Teaching Award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through the College of Education, </w:t>
        <w:br w:type="textWrapping"/>
        <w:t xml:space="preserve">            University of Kentucky, May 2024.</w:t>
      </w:r>
    </w:p>
    <w:p w:rsidR="00000000" w:rsidDel="00000000" w:rsidP="00000000" w:rsidRDefault="00000000" w:rsidRPr="00000000" w14:paraId="000001B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Received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Teacher Who Made a Difference Award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through the College of Education, University </w:t>
        <w:br w:type="textWrapping"/>
        <w:t xml:space="preserve">            of Kentucky, March 2024. </w:t>
      </w:r>
    </w:p>
    <w:p w:rsidR="00000000" w:rsidDel="00000000" w:rsidP="00000000" w:rsidRDefault="00000000" w:rsidRPr="00000000" w14:paraId="000001B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Received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Teacher Who Made a Difference Award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through the College of Education, University </w:t>
        <w:br w:type="textWrapping"/>
        <w:t xml:space="preserve">            of Kentucky, April 2019. </w:t>
      </w:r>
    </w:p>
    <w:p w:rsidR="00000000" w:rsidDel="00000000" w:rsidP="00000000" w:rsidRDefault="00000000" w:rsidRPr="00000000" w14:paraId="000001B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Received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Teacher Who Made a Difference Award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through the College of Education, University </w:t>
        <w:br w:type="textWrapping"/>
        <w:t xml:space="preserve">            of Kentucky, April 2017. </w:t>
      </w:r>
    </w:p>
    <w:p w:rsidR="00000000" w:rsidDel="00000000" w:rsidP="00000000" w:rsidRDefault="00000000" w:rsidRPr="00000000" w14:paraId="000001B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Received </w:t>
      </w:r>
      <w:r w:rsidDel="00000000" w:rsidR="00000000" w:rsidRPr="00000000">
        <w:rPr>
          <w:rFonts w:ascii="Garamond" w:cs="Garamond" w:eastAsia="Garamond" w:hAnsi="Garamond"/>
          <w:i w:val="1"/>
          <w:iCs w:val="1"/>
          <w:color w:val="000000"/>
          <w:rtl w:val="0"/>
        </w:rPr>
        <w:t xml:space="preserve">Hackensmith Award</w:t>
      </w:r>
      <w:r w:rsidDel="00000000" w:rsidR="00000000" w:rsidRPr="00000000">
        <w:rPr>
          <w:rFonts w:ascii="Garamond" w:cs="Garamond" w:eastAsia="Garamond" w:hAnsi="Garamond"/>
          <w:color w:val="000000"/>
          <w:rtl w:val="0"/>
        </w:rPr>
        <w:t xml:space="preserve"> through the Kinesiology and Health Promotion Department, </w:t>
        <w:br w:type="textWrapping"/>
        <w:t xml:space="preserve">            University of Kentucky, April 2016. </w:t>
      </w:r>
    </w:p>
    <w:sectPr>
      <w:headerReference r:id="rId17" w:type="default"/>
      <w:headerReference r:id="rId18" w:type="first"/>
      <w:headerReference r:id="rId19" w:type="even"/>
      <w:footerReference r:id="rId20" w:type="default"/>
      <w:footerReference r:id="rId21" w:type="first"/>
      <w:footerReference r:id="rId22" w:type="even"/>
      <w:pgSz w:h="15840" w:w="12240" w:orient="portrait"/>
      <w:pgMar w:bottom="1440" w:top="144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firstLine="0"/>
      <w:jc w:val="right"/>
      <w:rPr>
        <w:rFonts w:ascii="Garamond" w:cs="Garamond" w:eastAsia="Garamond" w:hAnsi="Garamond"/>
        <w:color w:val="000000"/>
        <w:sz w:val="22"/>
        <w:szCs w:val="22"/>
      </w:rPr>
    </w:pPr>
    <w:r w:rsidDel="00000000" w:rsidR="00000000" w:rsidRPr="00000000">
      <w:rPr>
        <w:rFonts w:ascii="Garamond" w:cs="Garamond" w:eastAsia="Garamond" w:hAnsi="Garamond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0"/>
      <w:numFmt w:val="bullet"/>
      <w:lvlText w:val="-"/>
      <w:lvlJc w:val="left"/>
      <w:pPr>
        <w:ind w:left="1785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250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22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94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66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38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10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82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545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19" w:hanging="357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0"/>
      <w:numFmt w:val="bullet"/>
      <w:lvlText w:val="-"/>
      <w:lvlJc w:val="left"/>
      <w:pPr>
        <w:ind w:left="25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0"/>
      <w:numFmt w:val="bullet"/>
      <w:lvlText w:val="-"/>
      <w:lvlJc w:val="left"/>
      <w:pPr>
        <w:ind w:left="180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9">
    <w:lvl w:ilvl="0">
      <w:start w:val="1"/>
      <w:numFmt w:val="bullet"/>
      <w:lvlText w:val="-"/>
      <w:lvlJc w:val="left"/>
      <w:pPr>
        <w:ind w:left="180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0">
    <w:lvl w:ilvl="0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b w:val="0"/>
        <w:bCs w:val="0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1">
    <w:lvl w:ilvl="0">
      <w:start w:val="0"/>
      <w:numFmt w:val="bullet"/>
      <w:lvlText w:val="-"/>
      <w:lvlJc w:val="left"/>
      <w:pPr>
        <w:ind w:left="718" w:hanging="360"/>
      </w:pPr>
      <w:rPr>
        <w:rFonts w:ascii="Garamond" w:cs="Garamond" w:eastAsia="Garamond" w:hAnsi="Garamond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hyperlink" Target="https://bhacjournal.org/article/id/5019/" TargetMode="External"/><Relationship Id="rId22" Type="http://schemas.openxmlformats.org/officeDocument/2006/relationships/footer" Target="footer1.xml"/><Relationship Id="rId10" Type="http://schemas.openxmlformats.org/officeDocument/2006/relationships/hyperlink" Target="https://bhacjournal.org/article/id/5008/" TargetMode="External"/><Relationship Id="rId21" Type="http://schemas.openxmlformats.org/officeDocument/2006/relationships/footer" Target="footer3.xml"/><Relationship Id="rId13" Type="http://schemas.openxmlformats.org/officeDocument/2006/relationships/hyperlink" Target="https://www.jstor.org/stable/26652576" TargetMode="External"/><Relationship Id="rId12" Type="http://schemas.openxmlformats.org/officeDocument/2006/relationships/hyperlink" Target="https://www.tandfonline.com/doi/full/10.1080/19325037.2016.125001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hacjournal.org/article/id/4955/" TargetMode="External"/><Relationship Id="rId15" Type="http://schemas.openxmlformats.org/officeDocument/2006/relationships/hyperlink" Target="https://pubmed.ncbi.nlm.nih.gov/25170684/" TargetMode="External"/><Relationship Id="rId14" Type="http://schemas.openxmlformats.org/officeDocument/2006/relationships/hyperlink" Target="https://eric.ed.gov/?id=EJ1086791" TargetMode="External"/><Relationship Id="rId17" Type="http://schemas.openxmlformats.org/officeDocument/2006/relationships/header" Target="header2.xml"/><Relationship Id="rId16" Type="http://schemas.openxmlformats.org/officeDocument/2006/relationships/hyperlink" Target="http://www.facultyfocus.com" TargetMode="External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customXml" Target="../customXML/item1.xml"/><Relationship Id="rId18" Type="http://schemas.openxmlformats.org/officeDocument/2006/relationships/header" Target="header3.xml"/><Relationship Id="rId7" Type="http://schemas.openxmlformats.org/officeDocument/2006/relationships/hyperlink" Target="mailto:jennifer.e.mcmullen@uky.edu" TargetMode="External"/><Relationship Id="rId8" Type="http://schemas.openxmlformats.org/officeDocument/2006/relationships/hyperlink" Target="https://doi.org/10.1080/14659891.2022.2077250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EFlUBgXLo6KqwX2jkgDZ4mfopg==">CgMxLjAyDmgubnQ2OXBweDVlejY5Mg5oLmo0eDdmMmVzaDZ2YzIOaC4yN290Z3A0ZWJkc20yDmguaDQ5ZGlhOG40M2wyMg5oLmNvcW5nb3ZuOXQ0NTIOaC54ODZoOHZ0MTVsdTkyDmgucng5OGh4NmVweHoxMg5oLm12OXJ4c3k4bDlheTIOaC5xYzNzNXdyb3dvNnAyDmgudXc0M3hoanh1N3h5Mg5oLnUwZGkzY2l2dnVlZzINaC5scng2N2RiY3lmZDIOaC41MWVhYmNsem5hbWIyDmguNnN5eDV3cjVrNzR0Mg5oLnNiemF0ZnB6YTNybzIOaC5td2F1MWhlbXpvNGsyDmguNzNhc3Q5MngyOGtmMg5oLnozOXB1cnA1eXo2bzgAciExLXVFRmFqblhiY1VFNldQTmtqa1B0ZDIwU1RWa1R6R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